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EE6A" w14:textId="6EDB83AC" w:rsidR="00C63A82" w:rsidRPr="00771F30" w:rsidRDefault="004E6728" w:rsidP="00E32F6B">
      <w:pPr>
        <w:spacing w:after="0" w:line="240" w:lineRule="auto"/>
        <w:jc w:val="center"/>
        <w:rPr>
          <w:rFonts w:ascii="Tahoma" w:hAnsi="Tahoma" w:cs="Tahoma"/>
          <w:sz w:val="28"/>
        </w:rPr>
      </w:pPr>
      <w:r>
        <w:rPr>
          <w:rFonts w:ascii="Tahoma" w:hAnsi="Tahoma" w:cs="Tahoma"/>
          <w:sz w:val="28"/>
        </w:rPr>
        <w:t>2022</w:t>
      </w:r>
      <w:r w:rsidR="00E32F6B" w:rsidRPr="00771F30">
        <w:rPr>
          <w:rFonts w:ascii="Tahoma" w:hAnsi="Tahoma" w:cs="Tahoma"/>
          <w:sz w:val="28"/>
        </w:rPr>
        <w:t xml:space="preserve"> Application Cycle</w:t>
      </w:r>
    </w:p>
    <w:p w14:paraId="0AA528FC" w14:textId="107CAE35" w:rsidR="00E32F6B" w:rsidRPr="00771F30" w:rsidRDefault="008A2BAB" w:rsidP="008A2BAB">
      <w:pPr>
        <w:spacing w:after="0" w:line="240" w:lineRule="auto"/>
        <w:jc w:val="center"/>
        <w:rPr>
          <w:rFonts w:ascii="Tahoma" w:hAnsi="Tahoma" w:cs="Tahoma"/>
          <w:sz w:val="28"/>
        </w:rPr>
      </w:pPr>
      <w:r w:rsidRPr="00771F30">
        <w:rPr>
          <w:rFonts w:ascii="Tahoma" w:hAnsi="Tahoma" w:cs="Tahoma"/>
          <w:sz w:val="28"/>
        </w:rPr>
        <w:t>Part 2 –</w:t>
      </w:r>
      <w:r w:rsidR="009D6A44">
        <w:rPr>
          <w:rFonts w:ascii="Tahoma" w:hAnsi="Tahoma" w:cs="Tahoma"/>
          <w:sz w:val="28"/>
        </w:rPr>
        <w:t xml:space="preserve"> Shelter Program </w:t>
      </w:r>
      <w:r w:rsidR="00771F30">
        <w:rPr>
          <w:rFonts w:ascii="Tahoma" w:eastAsia="Times New Roman" w:hAnsi="Tahoma" w:cs="Tahoma"/>
          <w:spacing w:val="6"/>
          <w:sz w:val="28"/>
        </w:rPr>
        <w:t xml:space="preserve">Response </w:t>
      </w:r>
      <w:r w:rsidR="00BA2C4A">
        <w:rPr>
          <w:rFonts w:ascii="Tahoma" w:eastAsia="Times New Roman" w:hAnsi="Tahoma" w:cs="Tahoma"/>
          <w:spacing w:val="6"/>
          <w:sz w:val="28"/>
        </w:rPr>
        <w:t xml:space="preserve">Questions </w:t>
      </w:r>
      <w:r w:rsidR="00E32F6B" w:rsidRPr="00771F30">
        <w:rPr>
          <w:rFonts w:ascii="Tahoma" w:hAnsi="Tahoma" w:cs="Tahoma"/>
          <w:sz w:val="28"/>
        </w:rPr>
        <w:t>Instructions</w:t>
      </w:r>
    </w:p>
    <w:p w14:paraId="7D22022B" w14:textId="38B3B432" w:rsidR="008B3155" w:rsidRPr="00771F30" w:rsidRDefault="00E0040D" w:rsidP="00E32F6B">
      <w:pPr>
        <w:spacing w:after="0" w:line="240" w:lineRule="auto"/>
        <w:jc w:val="center"/>
        <w:rPr>
          <w:rFonts w:ascii="Tahoma" w:hAnsi="Tahoma" w:cs="Tahoma"/>
          <w:color w:val="C45911" w:themeColor="accent2" w:themeShade="BF"/>
          <w:sz w:val="28"/>
        </w:rPr>
      </w:pPr>
      <w:r w:rsidRPr="00771F30">
        <w:rPr>
          <w:rFonts w:ascii="Tahoma" w:hAnsi="Tahoma" w:cs="Tahoma"/>
          <w:color w:val="C45911" w:themeColor="accent2" w:themeShade="BF"/>
          <w:sz w:val="28"/>
        </w:rPr>
        <w:t>Shelter Operations RFP</w:t>
      </w:r>
    </w:p>
    <w:p w14:paraId="29D495FF" w14:textId="39FD5DB0" w:rsidR="0060178C" w:rsidRPr="008A2BAB" w:rsidRDefault="00C40AAA" w:rsidP="008A2BAB">
      <w:pPr>
        <w:spacing w:after="0" w:line="240" w:lineRule="auto"/>
        <w:rPr>
          <w:rFonts w:eastAsia="Times New Roman" w:cstheme="minorHAnsi"/>
          <w:b/>
          <w:sz w:val="24"/>
          <w:szCs w:val="20"/>
        </w:rPr>
      </w:pPr>
      <w:r w:rsidRPr="008A2BAB">
        <w:rPr>
          <w:rFonts w:cstheme="minorHAnsi"/>
          <w:noProof/>
          <w:sz w:val="28"/>
        </w:rPr>
        <mc:AlternateContent>
          <mc:Choice Requires="wps">
            <w:drawing>
              <wp:anchor distT="0" distB="0" distL="114300" distR="114300" simplePos="0" relativeHeight="251659264" behindDoc="0" locked="0" layoutInCell="1" allowOverlap="1" wp14:anchorId="14DAD2FC" wp14:editId="5D7181A5">
                <wp:simplePos x="0" y="0"/>
                <wp:positionH relativeFrom="column">
                  <wp:posOffset>0</wp:posOffset>
                </wp:positionH>
                <wp:positionV relativeFrom="paragraph">
                  <wp:posOffset>170180</wp:posOffset>
                </wp:positionV>
                <wp:extent cx="6743700" cy="1828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828800"/>
                        </a:xfrm>
                        <a:prstGeom prst="rect">
                          <a:avLst/>
                        </a:prstGeom>
                        <a:solidFill>
                          <a:schemeClr val="accent2">
                            <a:lumMod val="40000"/>
                            <a:lumOff val="60000"/>
                          </a:schemeClr>
                        </a:solidFill>
                        <a:ln w="6350">
                          <a:solidFill>
                            <a:prstClr val="black"/>
                          </a:solidFill>
                        </a:ln>
                        <a:effectLst/>
                      </wps:spPr>
                      <wps:txbx>
                        <w:txbxContent>
                          <w:p w14:paraId="294B1C4F" w14:textId="323DDB25" w:rsidR="0060178C" w:rsidRPr="00771F30" w:rsidRDefault="0060178C" w:rsidP="007518CC">
                            <w:pPr>
                              <w:spacing w:after="0" w:line="240" w:lineRule="auto"/>
                              <w:rPr>
                                <w:rFonts w:ascii="Tahoma" w:hAnsi="Tahoma" w:cs="Tahoma"/>
                                <w:sz w:val="24"/>
                              </w:rPr>
                            </w:pPr>
                            <w:r w:rsidRPr="00771F30">
                              <w:rPr>
                                <w:rFonts w:ascii="Tahoma" w:hAnsi="Tahoma" w:cs="Tahoma"/>
                                <w:sz w:val="24"/>
                              </w:rPr>
                              <w:t>P</w:t>
                            </w:r>
                            <w:r w:rsidR="00771F30">
                              <w:rPr>
                                <w:rFonts w:ascii="Tahoma" w:hAnsi="Tahoma" w:cs="Tahoma"/>
                                <w:sz w:val="24"/>
                              </w:rPr>
                              <w:t xml:space="preserve">rogram </w:t>
                            </w:r>
                            <w:r w:rsidR="0028234E">
                              <w:rPr>
                                <w:rFonts w:ascii="Tahoma" w:hAnsi="Tahoma" w:cs="Tahoma"/>
                                <w:sz w:val="24"/>
                              </w:rPr>
                              <w:t xml:space="preserve">Description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14DAD2FC" id="_x0000_t202" coordsize="21600,21600" o:spt="202" path="m,l,21600r21600,l21600,xe">
                <v:stroke joinstyle="miter"/>
                <v:path gradientshapeok="t" o:connecttype="rect"/>
              </v:shapetype>
              <v:shape id="Text Box 1" o:spid="_x0000_s1026" type="#_x0000_t202" style="position:absolute;margin-left:0;margin-top:13.4pt;width:53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" fillcolor="#f7caac [1301]" strokeweight=".5pt">
                <v:textbox style="mso-fit-shape-to-text:t">
                  <w:txbxContent>
                    <w:p w14:paraId="294B1C4F" w14:textId="323DDB25" w:rsidR="0060178C" w:rsidRPr="00771F30" w:rsidRDefault="0060178C" w:rsidP="007518CC">
                      <w:pPr>
                        <w:spacing w:after="0" w:line="240" w:lineRule="auto"/>
                        <w:rPr>
                          <w:rFonts w:ascii="Tahoma" w:hAnsi="Tahoma" w:cs="Tahoma"/>
                          <w:sz w:val="24"/>
                        </w:rPr>
                      </w:pPr>
                      <w:r w:rsidRPr="00771F30">
                        <w:rPr>
                          <w:rFonts w:ascii="Tahoma" w:hAnsi="Tahoma" w:cs="Tahoma"/>
                          <w:sz w:val="24"/>
                        </w:rPr>
                        <w:t>P</w:t>
                      </w:r>
                      <w:r w:rsidR="00771F30">
                        <w:rPr>
                          <w:rFonts w:ascii="Tahoma" w:hAnsi="Tahoma" w:cs="Tahoma"/>
                          <w:sz w:val="24"/>
                        </w:rPr>
                        <w:t xml:space="preserve">rogram </w:t>
                      </w:r>
                      <w:r w:rsidR="0028234E">
                        <w:rPr>
                          <w:rFonts w:ascii="Tahoma" w:hAnsi="Tahoma" w:cs="Tahoma"/>
                          <w:sz w:val="24"/>
                        </w:rPr>
                        <w:t xml:space="preserve">Description </w:t>
                      </w:r>
                    </w:p>
                  </w:txbxContent>
                </v:textbox>
                <w10:wrap type="square"/>
              </v:shape>
            </w:pict>
          </mc:Fallback>
        </mc:AlternateContent>
      </w:r>
    </w:p>
    <w:p w14:paraId="3C2AEEBE" w14:textId="77777777" w:rsidR="003C1666" w:rsidRPr="008A2BAB" w:rsidRDefault="003C1666" w:rsidP="003C1666">
      <w:pPr>
        <w:pStyle w:val="ListParagraph"/>
        <w:widowControl w:val="0"/>
        <w:numPr>
          <w:ilvl w:val="0"/>
          <w:numId w:val="1"/>
        </w:numPr>
        <w:autoSpaceDE w:val="0"/>
        <w:autoSpaceDN w:val="0"/>
        <w:spacing w:after="0" w:line="240" w:lineRule="auto"/>
        <w:rPr>
          <w:rFonts w:eastAsia="Times New Roman" w:cstheme="minorHAnsi"/>
          <w:spacing w:val="6"/>
          <w:sz w:val="24"/>
          <w:szCs w:val="20"/>
        </w:rPr>
      </w:pPr>
      <w:r w:rsidRPr="008A2BAB">
        <w:rPr>
          <w:rFonts w:eastAsia="Times New Roman" w:cstheme="minorHAnsi"/>
          <w:b/>
          <w:spacing w:val="6"/>
          <w:sz w:val="24"/>
          <w:szCs w:val="20"/>
        </w:rPr>
        <w:t>Program Information</w:t>
      </w:r>
      <w:r w:rsidRPr="008A2BAB">
        <w:rPr>
          <w:rFonts w:eastAsia="Times New Roman" w:cstheme="minorHAnsi"/>
          <w:spacing w:val="6"/>
          <w:sz w:val="24"/>
          <w:szCs w:val="20"/>
        </w:rPr>
        <w:t xml:space="preserve"> – In the form fields provided, please enter the following information:</w:t>
      </w:r>
    </w:p>
    <w:p w14:paraId="5615BC80" w14:textId="65A92D3D" w:rsidR="003C1666" w:rsidRPr="008A2BAB" w:rsidRDefault="003C1666" w:rsidP="00600A2E">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8A2BAB">
        <w:rPr>
          <w:rFonts w:eastAsia="Times New Roman" w:cstheme="minorHAnsi"/>
          <w:spacing w:val="6"/>
          <w:sz w:val="24"/>
          <w:szCs w:val="20"/>
        </w:rPr>
        <w:t xml:space="preserve">Enter a </w:t>
      </w:r>
      <w:r w:rsidR="00600A2E">
        <w:rPr>
          <w:rFonts w:eastAsia="Times New Roman" w:cstheme="minorHAnsi"/>
          <w:spacing w:val="6"/>
          <w:sz w:val="24"/>
          <w:szCs w:val="20"/>
        </w:rPr>
        <w:t>shelter name</w:t>
      </w:r>
    </w:p>
    <w:p w14:paraId="1AED4D4C" w14:textId="5045B381" w:rsidR="003C1666" w:rsidRPr="008A2BAB" w:rsidRDefault="003C1666" w:rsidP="00600A2E">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8A2BAB">
        <w:rPr>
          <w:rFonts w:eastAsia="Times New Roman" w:cstheme="minorHAnsi"/>
          <w:spacing w:val="6"/>
          <w:sz w:val="24"/>
          <w:szCs w:val="20"/>
        </w:rPr>
        <w:t xml:space="preserve">Enter the location(s) where the </w:t>
      </w:r>
      <w:r>
        <w:rPr>
          <w:rFonts w:eastAsia="Times New Roman" w:cstheme="minorHAnsi"/>
          <w:spacing w:val="6"/>
          <w:sz w:val="24"/>
          <w:szCs w:val="20"/>
        </w:rPr>
        <w:t xml:space="preserve">shelter </w:t>
      </w:r>
      <w:r w:rsidRPr="008A2BAB">
        <w:rPr>
          <w:rFonts w:eastAsia="Times New Roman" w:cstheme="minorHAnsi"/>
          <w:spacing w:val="6"/>
          <w:sz w:val="24"/>
          <w:szCs w:val="20"/>
        </w:rPr>
        <w:t>services will be provided</w:t>
      </w:r>
    </w:p>
    <w:p w14:paraId="2863663E" w14:textId="0B5319EF" w:rsidR="003C1666" w:rsidRPr="00D8320F" w:rsidRDefault="003C1666" w:rsidP="00600A2E">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8A2BAB">
        <w:rPr>
          <w:rFonts w:eastAsia="Times New Roman" w:cstheme="minorHAnsi"/>
          <w:spacing w:val="6"/>
          <w:sz w:val="24"/>
          <w:szCs w:val="20"/>
        </w:rPr>
        <w:t>Enter the service area of the program</w:t>
      </w:r>
    </w:p>
    <w:p w14:paraId="0856160B" w14:textId="05FF4684" w:rsidR="003C1666" w:rsidRPr="00A7092C" w:rsidRDefault="003C1666" w:rsidP="00600A2E">
      <w:pPr>
        <w:pStyle w:val="ListParagraph"/>
        <w:widowControl w:val="0"/>
        <w:numPr>
          <w:ilvl w:val="1"/>
          <w:numId w:val="1"/>
        </w:numPr>
        <w:autoSpaceDE w:val="0"/>
        <w:autoSpaceDN w:val="0"/>
        <w:spacing w:after="0" w:line="240" w:lineRule="auto"/>
        <w:rPr>
          <w:rFonts w:eastAsia="Times New Roman" w:cstheme="minorHAnsi"/>
          <w:color w:val="808080" w:themeColor="background1" w:themeShade="80"/>
          <w:spacing w:val="6"/>
          <w:sz w:val="24"/>
          <w:szCs w:val="20"/>
        </w:rPr>
      </w:pPr>
      <w:r w:rsidRPr="008A2BAB">
        <w:rPr>
          <w:rFonts w:eastAsia="Times New Roman" w:cstheme="minorHAnsi"/>
          <w:spacing w:val="6"/>
          <w:sz w:val="24"/>
          <w:szCs w:val="20"/>
        </w:rPr>
        <w:t xml:space="preserve">Give a </w:t>
      </w:r>
      <w:r w:rsidR="00886022">
        <w:rPr>
          <w:rFonts w:eastAsia="Times New Roman" w:cstheme="minorHAnsi"/>
          <w:spacing w:val="6"/>
          <w:sz w:val="24"/>
          <w:szCs w:val="20"/>
        </w:rPr>
        <w:t>brief</w:t>
      </w:r>
      <w:r w:rsidRPr="008A2BAB">
        <w:rPr>
          <w:rFonts w:eastAsia="Times New Roman" w:cstheme="minorHAnsi"/>
          <w:spacing w:val="6"/>
          <w:sz w:val="24"/>
          <w:szCs w:val="20"/>
        </w:rPr>
        <w:t xml:space="preserve"> description of </w:t>
      </w:r>
      <w:r w:rsidR="00886022">
        <w:rPr>
          <w:rFonts w:eastAsia="Times New Roman" w:cstheme="minorHAnsi"/>
          <w:spacing w:val="6"/>
          <w:sz w:val="24"/>
          <w:szCs w:val="20"/>
        </w:rPr>
        <w:t>the shelter and its target population</w:t>
      </w:r>
      <w:r w:rsidRPr="008A2BAB">
        <w:rPr>
          <w:rFonts w:eastAsia="Times New Roman" w:cstheme="minorHAnsi"/>
          <w:spacing w:val="6"/>
          <w:sz w:val="24"/>
          <w:szCs w:val="20"/>
        </w:rPr>
        <w:t xml:space="preserve"> </w:t>
      </w:r>
      <w:r w:rsidRPr="008A2BAB">
        <w:rPr>
          <w:rFonts w:eastAsia="Times New Roman" w:cstheme="minorHAnsi"/>
          <w:b/>
          <w:color w:val="808080" w:themeColor="background1" w:themeShade="80"/>
          <w:spacing w:val="6"/>
          <w:szCs w:val="18"/>
        </w:rPr>
        <w:t>(Word Limit – 100)</w:t>
      </w:r>
    </w:p>
    <w:p w14:paraId="2D40EE27" w14:textId="0E33D766" w:rsidR="00A7092C" w:rsidRDefault="00A7092C" w:rsidP="00600A2E">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A7092C">
        <w:rPr>
          <w:rFonts w:eastAsia="Times New Roman" w:cstheme="minorHAnsi"/>
          <w:spacing w:val="6"/>
          <w:sz w:val="24"/>
          <w:szCs w:val="20"/>
        </w:rPr>
        <w:t xml:space="preserve">Enter the number of shelter beds the program will provide during </w:t>
      </w:r>
      <w:r w:rsidR="004E6728">
        <w:rPr>
          <w:rFonts w:eastAsia="Times New Roman" w:cstheme="minorHAnsi"/>
          <w:spacing w:val="6"/>
          <w:sz w:val="24"/>
          <w:szCs w:val="20"/>
        </w:rPr>
        <w:t>2022</w:t>
      </w:r>
      <w:r w:rsidRPr="00A7092C">
        <w:rPr>
          <w:rFonts w:eastAsia="Times New Roman" w:cstheme="minorHAnsi"/>
          <w:spacing w:val="6"/>
          <w:sz w:val="24"/>
          <w:szCs w:val="20"/>
        </w:rPr>
        <w:t>.</w:t>
      </w:r>
    </w:p>
    <w:p w14:paraId="41F205F9" w14:textId="75DB1847" w:rsidR="00F87ADE" w:rsidRPr="00F87ADE" w:rsidRDefault="00A7092C" w:rsidP="00600A2E">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Pr>
          <w:rFonts w:eastAsia="Times New Roman" w:cstheme="minorHAnsi"/>
          <w:spacing w:val="6"/>
          <w:sz w:val="24"/>
          <w:szCs w:val="20"/>
        </w:rPr>
        <w:t xml:space="preserve">Indicate the type of shelter beds that will be provided during </w:t>
      </w:r>
      <w:r w:rsidR="004E6728">
        <w:rPr>
          <w:rFonts w:eastAsia="Times New Roman" w:cstheme="minorHAnsi"/>
          <w:spacing w:val="6"/>
          <w:sz w:val="24"/>
          <w:szCs w:val="20"/>
        </w:rPr>
        <w:t>2022</w:t>
      </w:r>
      <w:r w:rsidR="00F87ADE">
        <w:rPr>
          <w:rFonts w:eastAsia="Times New Roman" w:cstheme="minorHAnsi"/>
          <w:spacing w:val="6"/>
          <w:sz w:val="24"/>
          <w:szCs w:val="20"/>
        </w:rPr>
        <w:t>:</w:t>
      </w:r>
    </w:p>
    <w:p w14:paraId="2ACD120E" w14:textId="77777777" w:rsidR="00A7092C" w:rsidRPr="005B6AB7" w:rsidRDefault="00A7092C" w:rsidP="00A7092C">
      <w:pPr>
        <w:pStyle w:val="ListParagraph"/>
        <w:spacing w:after="0" w:line="240" w:lineRule="auto"/>
        <w:rPr>
          <w:rFonts w:eastAsia="Times New Roman" w:cstheme="minorHAnsi"/>
          <w:b/>
          <w:sz w:val="12"/>
          <w:szCs w:val="20"/>
        </w:rPr>
      </w:pPr>
    </w:p>
    <w:p w14:paraId="412DBFD5" w14:textId="6C94FD7A" w:rsidR="00A7092C" w:rsidRPr="00FD57EF" w:rsidRDefault="00A7092C" w:rsidP="005B6AB7">
      <w:pPr>
        <w:pStyle w:val="ListParagraph"/>
        <w:spacing w:after="0" w:line="240" w:lineRule="auto"/>
        <w:ind w:left="1080"/>
        <w:rPr>
          <w:rFonts w:eastAsia="Times New Roman" w:cstheme="minorHAnsi"/>
          <w:spacing w:val="6"/>
          <w:sz w:val="24"/>
          <w:szCs w:val="20"/>
        </w:rPr>
      </w:pPr>
      <w:r w:rsidRPr="00FD57EF">
        <w:rPr>
          <w:rFonts w:eastAsia="Times New Roman" w:cstheme="minorHAnsi"/>
          <w:spacing w:val="6"/>
          <w:sz w:val="24"/>
          <w:szCs w:val="20"/>
        </w:rPr>
        <w:sym w:font="Wingdings" w:char="F06F"/>
      </w:r>
      <w:r w:rsidRPr="00FD57EF">
        <w:rPr>
          <w:rFonts w:eastAsia="Times New Roman" w:cstheme="minorHAnsi"/>
          <w:spacing w:val="6"/>
          <w:sz w:val="24"/>
          <w:szCs w:val="20"/>
        </w:rPr>
        <w:t xml:space="preserve">   Drop-in Shelter </w:t>
      </w:r>
    </w:p>
    <w:p w14:paraId="13252812" w14:textId="77777777" w:rsidR="00A7092C" w:rsidRPr="00FD57EF" w:rsidRDefault="00A7092C" w:rsidP="005B6AB7">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Offer night-by-night living arrangements that allow households to enter and exit the program on a daily or irregular basis and do not guarantee households a bed from one night to the next.  </w:t>
      </w:r>
    </w:p>
    <w:p w14:paraId="137EFE47" w14:textId="5EA66FC3" w:rsidR="00A7092C" w:rsidRPr="00FD57EF" w:rsidRDefault="00A7092C" w:rsidP="005B6AB7">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There is no limit it to the </w:t>
      </w:r>
      <w:r w:rsidR="00933515">
        <w:rPr>
          <w:rFonts w:eastAsia="Times New Roman" w:cstheme="minorHAnsi"/>
          <w:spacing w:val="6"/>
          <w:sz w:val="24"/>
          <w:szCs w:val="20"/>
        </w:rPr>
        <w:t>shelter guest</w:t>
      </w:r>
      <w:r w:rsidRPr="00FD57EF">
        <w:rPr>
          <w:rFonts w:eastAsia="Times New Roman" w:cstheme="minorHAnsi"/>
          <w:spacing w:val="6"/>
          <w:sz w:val="24"/>
          <w:szCs w:val="20"/>
        </w:rPr>
        <w:t>’</w:t>
      </w:r>
      <w:r w:rsidR="00933515">
        <w:rPr>
          <w:rFonts w:eastAsia="Times New Roman" w:cstheme="minorHAnsi"/>
          <w:spacing w:val="6"/>
          <w:sz w:val="24"/>
          <w:szCs w:val="20"/>
        </w:rPr>
        <w:t>s</w:t>
      </w:r>
      <w:r w:rsidRPr="00FD57EF">
        <w:rPr>
          <w:rFonts w:eastAsia="Times New Roman" w:cstheme="minorHAnsi"/>
          <w:spacing w:val="6"/>
          <w:sz w:val="24"/>
          <w:szCs w:val="20"/>
        </w:rPr>
        <w:t xml:space="preserve"> length of stay.</w:t>
      </w:r>
    </w:p>
    <w:p w14:paraId="09EDA511" w14:textId="77777777" w:rsidR="00A7092C" w:rsidRPr="00FD57EF" w:rsidRDefault="00A7092C" w:rsidP="005B6AB7">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The program may include (but are not required to include) irregular, one-time, or “light touch” interactions with case management staff.</w:t>
      </w:r>
    </w:p>
    <w:p w14:paraId="7CE22449" w14:textId="77777777" w:rsidR="00A7092C" w:rsidRPr="005B6AB7" w:rsidRDefault="00A7092C" w:rsidP="00A7092C">
      <w:pPr>
        <w:pStyle w:val="ListParagraph"/>
        <w:rPr>
          <w:rFonts w:eastAsia="Times New Roman" w:cstheme="minorHAnsi"/>
          <w:spacing w:val="6"/>
          <w:sz w:val="12"/>
          <w:szCs w:val="20"/>
        </w:rPr>
      </w:pPr>
    </w:p>
    <w:p w14:paraId="0A96FDAF" w14:textId="77777777" w:rsidR="00A7092C" w:rsidRPr="00FD57EF" w:rsidRDefault="00A7092C" w:rsidP="005B6AB7">
      <w:pPr>
        <w:pStyle w:val="ListParagraph"/>
        <w:spacing w:after="0" w:line="240" w:lineRule="auto"/>
        <w:ind w:left="1080"/>
        <w:rPr>
          <w:rFonts w:eastAsia="Times New Roman" w:cstheme="minorHAnsi"/>
          <w:spacing w:val="6"/>
          <w:sz w:val="24"/>
          <w:szCs w:val="20"/>
        </w:rPr>
      </w:pPr>
      <w:r w:rsidRPr="00FD57EF">
        <w:rPr>
          <w:rFonts w:eastAsia="Times New Roman" w:cstheme="minorHAnsi"/>
          <w:spacing w:val="6"/>
          <w:sz w:val="24"/>
          <w:szCs w:val="20"/>
        </w:rPr>
        <w:sym w:font="Wingdings" w:char="F06F"/>
      </w:r>
      <w:r w:rsidRPr="00FD57EF">
        <w:rPr>
          <w:rFonts w:eastAsia="Times New Roman" w:cstheme="minorHAnsi"/>
          <w:spacing w:val="6"/>
          <w:sz w:val="24"/>
          <w:szCs w:val="20"/>
        </w:rPr>
        <w:t xml:space="preserve">   Continuous-stay Shelter  </w:t>
      </w:r>
    </w:p>
    <w:p w14:paraId="5D8ECB1C" w14:textId="77777777" w:rsidR="00A7092C" w:rsidRPr="00FD57EF" w:rsidRDefault="00A7092C" w:rsidP="005B6AB7">
      <w:pPr>
        <w:pStyle w:val="ListParagraph"/>
        <w:numPr>
          <w:ilvl w:val="0"/>
          <w:numId w:val="32"/>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Offer living arrangements where households have a room or bed assigned to them throughout the duration of their stay.</w:t>
      </w:r>
    </w:p>
    <w:p w14:paraId="4A12D547" w14:textId="616F475A" w:rsidR="00A7092C" w:rsidRDefault="00A7092C" w:rsidP="005B6AB7">
      <w:pPr>
        <w:pStyle w:val="ListParagraph"/>
        <w:numPr>
          <w:ilvl w:val="0"/>
          <w:numId w:val="32"/>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There is no limit to the </w:t>
      </w:r>
      <w:r w:rsidR="00933515">
        <w:rPr>
          <w:rFonts w:eastAsia="Times New Roman" w:cstheme="minorHAnsi"/>
          <w:spacing w:val="6"/>
          <w:sz w:val="24"/>
          <w:szCs w:val="20"/>
        </w:rPr>
        <w:t>shelter guest</w:t>
      </w:r>
      <w:r w:rsidRPr="00FD57EF">
        <w:rPr>
          <w:rFonts w:eastAsia="Times New Roman" w:cstheme="minorHAnsi"/>
          <w:spacing w:val="6"/>
          <w:sz w:val="24"/>
          <w:szCs w:val="20"/>
        </w:rPr>
        <w:t>’</w:t>
      </w:r>
      <w:r w:rsidR="00933515">
        <w:rPr>
          <w:rFonts w:eastAsia="Times New Roman" w:cstheme="minorHAnsi"/>
          <w:spacing w:val="6"/>
          <w:sz w:val="24"/>
          <w:szCs w:val="20"/>
        </w:rPr>
        <w:t>s</w:t>
      </w:r>
      <w:r w:rsidRPr="00FD57EF">
        <w:rPr>
          <w:rFonts w:eastAsia="Times New Roman" w:cstheme="minorHAnsi"/>
          <w:spacing w:val="6"/>
          <w:sz w:val="24"/>
          <w:szCs w:val="20"/>
        </w:rPr>
        <w:t xml:space="preserve"> length of stay.</w:t>
      </w:r>
    </w:p>
    <w:p w14:paraId="05112177" w14:textId="10EEB544" w:rsidR="004E6728" w:rsidRPr="00FD57EF" w:rsidRDefault="004E6728" w:rsidP="005B6AB7">
      <w:pPr>
        <w:pStyle w:val="ListParagraph"/>
        <w:numPr>
          <w:ilvl w:val="0"/>
          <w:numId w:val="32"/>
        </w:numPr>
        <w:spacing w:after="0" w:line="240" w:lineRule="auto"/>
        <w:ind w:left="1800"/>
        <w:rPr>
          <w:rFonts w:eastAsia="Times New Roman" w:cstheme="minorHAnsi"/>
          <w:spacing w:val="6"/>
          <w:sz w:val="24"/>
          <w:szCs w:val="20"/>
        </w:rPr>
      </w:pPr>
      <w:r>
        <w:rPr>
          <w:rFonts w:eastAsia="Times New Roman" w:cstheme="minorHAnsi"/>
          <w:spacing w:val="6"/>
          <w:sz w:val="24"/>
          <w:szCs w:val="20"/>
        </w:rPr>
        <w:t>Ideally the shelter, and shelter beds, are accessible to guests 24/7.</w:t>
      </w:r>
    </w:p>
    <w:p w14:paraId="4F8CD20B" w14:textId="7B036561" w:rsidR="00A7092C" w:rsidRPr="00FD57EF" w:rsidRDefault="00A7092C" w:rsidP="005B6AB7">
      <w:pPr>
        <w:pStyle w:val="ListParagraph"/>
        <w:numPr>
          <w:ilvl w:val="0"/>
          <w:numId w:val="32"/>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Housing Stability Case Management is provided to all </w:t>
      </w:r>
      <w:r w:rsidR="00933515">
        <w:rPr>
          <w:rFonts w:eastAsia="Times New Roman" w:cstheme="minorHAnsi"/>
          <w:spacing w:val="6"/>
          <w:sz w:val="24"/>
          <w:szCs w:val="20"/>
        </w:rPr>
        <w:t>shelter guest households</w:t>
      </w:r>
      <w:r w:rsidRPr="00FD57EF">
        <w:rPr>
          <w:rFonts w:eastAsia="Times New Roman" w:cstheme="minorHAnsi"/>
          <w:spacing w:val="6"/>
          <w:sz w:val="24"/>
          <w:szCs w:val="20"/>
        </w:rPr>
        <w:t xml:space="preserve"> on a regular on-going basis and the Kitsap County Housing Stability Planning and Progress Reports (HSPPR) is used by case managers for all </w:t>
      </w:r>
      <w:r w:rsidR="00933515">
        <w:rPr>
          <w:rFonts w:eastAsia="Times New Roman" w:cstheme="minorHAnsi"/>
          <w:spacing w:val="6"/>
          <w:sz w:val="24"/>
          <w:szCs w:val="20"/>
        </w:rPr>
        <w:t>shelter guest households</w:t>
      </w:r>
      <w:r w:rsidRPr="00FD57EF">
        <w:rPr>
          <w:rFonts w:eastAsia="Times New Roman" w:cstheme="minorHAnsi"/>
          <w:spacing w:val="6"/>
          <w:sz w:val="24"/>
          <w:szCs w:val="20"/>
        </w:rPr>
        <w:t>.</w:t>
      </w:r>
    </w:p>
    <w:p w14:paraId="6862D43F" w14:textId="77777777" w:rsidR="00A7092C" w:rsidRPr="005B6AB7" w:rsidRDefault="00A7092C" w:rsidP="00A7092C">
      <w:pPr>
        <w:spacing w:after="0" w:line="240" w:lineRule="auto"/>
        <w:rPr>
          <w:rFonts w:eastAsia="Times New Roman" w:cstheme="minorHAnsi"/>
          <w:spacing w:val="6"/>
          <w:sz w:val="12"/>
          <w:szCs w:val="20"/>
        </w:rPr>
      </w:pPr>
    </w:p>
    <w:p w14:paraId="32757670" w14:textId="77777777" w:rsidR="00A7092C" w:rsidRPr="00FD57EF" w:rsidRDefault="00A7092C" w:rsidP="005B6AB7">
      <w:pPr>
        <w:pStyle w:val="ListParagraph"/>
        <w:spacing w:after="0" w:line="240" w:lineRule="auto"/>
        <w:ind w:left="1080"/>
        <w:rPr>
          <w:rFonts w:eastAsia="Times New Roman" w:cstheme="minorHAnsi"/>
          <w:spacing w:val="6"/>
          <w:sz w:val="24"/>
          <w:szCs w:val="20"/>
        </w:rPr>
      </w:pPr>
      <w:r w:rsidRPr="00FD57EF">
        <w:rPr>
          <w:rFonts w:eastAsia="Times New Roman" w:cstheme="minorHAnsi"/>
          <w:spacing w:val="6"/>
          <w:sz w:val="24"/>
          <w:szCs w:val="20"/>
        </w:rPr>
        <w:sym w:font="Wingdings" w:char="F06F"/>
      </w:r>
      <w:r w:rsidRPr="00FD57EF">
        <w:rPr>
          <w:rFonts w:eastAsia="Times New Roman" w:cstheme="minorHAnsi"/>
          <w:spacing w:val="6"/>
          <w:sz w:val="24"/>
          <w:szCs w:val="20"/>
        </w:rPr>
        <w:t xml:space="preserve">   Enhanced Services Shelter</w:t>
      </w:r>
    </w:p>
    <w:p w14:paraId="5F4D82B3" w14:textId="77777777" w:rsidR="00A7092C" w:rsidRPr="00FD57EF" w:rsidRDefault="00A7092C" w:rsidP="005B6AB7">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Offer living arrangements where households have a room or bed assigned to them throughout the duration of their stay.  </w:t>
      </w:r>
    </w:p>
    <w:p w14:paraId="78ABDF35" w14:textId="01094678" w:rsidR="004E6728" w:rsidRPr="00FD57EF" w:rsidRDefault="004E6728" w:rsidP="004E6728">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The shelter is open and available to </w:t>
      </w:r>
      <w:r>
        <w:rPr>
          <w:rFonts w:eastAsia="Times New Roman" w:cstheme="minorHAnsi"/>
          <w:spacing w:val="6"/>
          <w:sz w:val="24"/>
          <w:szCs w:val="20"/>
        </w:rPr>
        <w:t>clients</w:t>
      </w:r>
      <w:r w:rsidRPr="00FD57EF">
        <w:rPr>
          <w:rFonts w:eastAsia="Times New Roman" w:cstheme="minorHAnsi"/>
          <w:spacing w:val="6"/>
          <w:sz w:val="24"/>
          <w:szCs w:val="20"/>
        </w:rPr>
        <w:t xml:space="preserve"> 24 hours a day and 7 days a week, with a staffing model that supports this access.</w:t>
      </w:r>
      <w:r>
        <w:rPr>
          <w:rFonts w:eastAsia="Times New Roman" w:cstheme="minorHAnsi"/>
          <w:spacing w:val="6"/>
          <w:sz w:val="24"/>
          <w:szCs w:val="20"/>
        </w:rPr>
        <w:t xml:space="preserve">  Guests’ shelter beds are accessible to them 24/7.</w:t>
      </w:r>
    </w:p>
    <w:p w14:paraId="3B9BE8F7" w14:textId="7A3F963F" w:rsidR="00A7092C" w:rsidRPr="00FD57EF" w:rsidRDefault="00A7092C" w:rsidP="005B6AB7">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There is no limit to the </w:t>
      </w:r>
      <w:r w:rsidR="00933515">
        <w:rPr>
          <w:rFonts w:eastAsia="Times New Roman" w:cstheme="minorHAnsi"/>
          <w:spacing w:val="6"/>
          <w:sz w:val="24"/>
          <w:szCs w:val="20"/>
        </w:rPr>
        <w:t>shelter guest</w:t>
      </w:r>
      <w:r w:rsidRPr="00FD57EF">
        <w:rPr>
          <w:rFonts w:eastAsia="Times New Roman" w:cstheme="minorHAnsi"/>
          <w:spacing w:val="6"/>
          <w:sz w:val="24"/>
          <w:szCs w:val="20"/>
        </w:rPr>
        <w:t>’s length of stay.</w:t>
      </w:r>
    </w:p>
    <w:p w14:paraId="59E8F39D" w14:textId="77777777" w:rsidR="00A7092C" w:rsidRPr="00FD57EF" w:rsidRDefault="00A7092C" w:rsidP="005B6AB7">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The program is “low-barrier” and prioritized for people with high behavioral health needs.  </w:t>
      </w:r>
      <w:bookmarkStart w:id="0" w:name="_Hlk9415801"/>
      <w:proofErr w:type="gramStart"/>
      <w:r w:rsidRPr="00FD57EF">
        <w:rPr>
          <w:rFonts w:eastAsia="Times New Roman" w:cstheme="minorHAnsi"/>
          <w:spacing w:val="6"/>
          <w:sz w:val="24"/>
          <w:szCs w:val="20"/>
        </w:rPr>
        <w:t>Low-barrier</w:t>
      </w:r>
      <w:proofErr w:type="gramEnd"/>
      <w:r w:rsidRPr="00FD57EF">
        <w:rPr>
          <w:rFonts w:eastAsia="Times New Roman" w:cstheme="minorHAnsi"/>
          <w:spacing w:val="6"/>
          <w:sz w:val="24"/>
          <w:szCs w:val="20"/>
        </w:rPr>
        <w:t xml:space="preserve"> is defined as </w:t>
      </w:r>
      <w:r w:rsidRPr="005E0F64">
        <w:rPr>
          <w:rFonts w:eastAsia="Times New Roman" w:cstheme="minorHAnsi"/>
          <w:spacing w:val="6"/>
          <w:sz w:val="24"/>
          <w:szCs w:val="20"/>
          <w:u w:val="single"/>
        </w:rPr>
        <w:t>not</w:t>
      </w:r>
      <w:r w:rsidRPr="00FD57EF">
        <w:rPr>
          <w:rFonts w:eastAsia="Times New Roman" w:cstheme="minorHAnsi"/>
          <w:spacing w:val="6"/>
          <w:sz w:val="24"/>
          <w:szCs w:val="20"/>
        </w:rPr>
        <w:t xml:space="preserve"> screening homeless households out of eligibility for the program for:</w:t>
      </w:r>
    </w:p>
    <w:p w14:paraId="58D6AA45" w14:textId="77777777" w:rsidR="00A7092C" w:rsidRPr="00FD57EF" w:rsidRDefault="00A7092C" w:rsidP="00A7092C">
      <w:pPr>
        <w:pStyle w:val="ListParagraph"/>
        <w:numPr>
          <w:ilvl w:val="2"/>
          <w:numId w:val="31"/>
        </w:numPr>
        <w:spacing w:after="0" w:line="240" w:lineRule="auto"/>
        <w:rPr>
          <w:rFonts w:eastAsia="Times New Roman" w:cstheme="minorHAnsi"/>
          <w:spacing w:val="6"/>
          <w:sz w:val="24"/>
          <w:szCs w:val="20"/>
        </w:rPr>
      </w:pPr>
      <w:r w:rsidRPr="00FD57EF">
        <w:rPr>
          <w:rFonts w:eastAsia="Times New Roman" w:cstheme="minorHAnsi"/>
          <w:spacing w:val="6"/>
          <w:sz w:val="24"/>
          <w:szCs w:val="20"/>
        </w:rPr>
        <w:t xml:space="preserve">having too little or no income, </w:t>
      </w:r>
    </w:p>
    <w:p w14:paraId="3E4F09E9" w14:textId="77777777" w:rsidR="00A7092C" w:rsidRPr="00FD57EF" w:rsidRDefault="00A7092C" w:rsidP="00A7092C">
      <w:pPr>
        <w:pStyle w:val="ListParagraph"/>
        <w:numPr>
          <w:ilvl w:val="2"/>
          <w:numId w:val="31"/>
        </w:numPr>
        <w:spacing w:after="0" w:line="240" w:lineRule="auto"/>
        <w:rPr>
          <w:rFonts w:eastAsia="Times New Roman" w:cstheme="minorHAnsi"/>
          <w:spacing w:val="6"/>
          <w:sz w:val="24"/>
          <w:szCs w:val="20"/>
        </w:rPr>
      </w:pPr>
      <w:r w:rsidRPr="00FD57EF">
        <w:rPr>
          <w:rFonts w:eastAsia="Times New Roman" w:cstheme="minorHAnsi"/>
          <w:spacing w:val="6"/>
          <w:sz w:val="24"/>
          <w:szCs w:val="20"/>
        </w:rPr>
        <w:t xml:space="preserve">having poor credit or financial history, </w:t>
      </w:r>
    </w:p>
    <w:p w14:paraId="793BF83F" w14:textId="77777777" w:rsidR="00A7092C" w:rsidRPr="00FD57EF" w:rsidRDefault="00A7092C" w:rsidP="00A7092C">
      <w:pPr>
        <w:pStyle w:val="ListParagraph"/>
        <w:numPr>
          <w:ilvl w:val="2"/>
          <w:numId w:val="31"/>
        </w:numPr>
        <w:spacing w:after="0" w:line="240" w:lineRule="auto"/>
        <w:rPr>
          <w:rFonts w:eastAsia="Times New Roman" w:cstheme="minorHAnsi"/>
          <w:spacing w:val="6"/>
          <w:sz w:val="24"/>
          <w:szCs w:val="20"/>
        </w:rPr>
      </w:pPr>
      <w:r w:rsidRPr="00FD57EF">
        <w:rPr>
          <w:rFonts w:eastAsia="Times New Roman" w:cstheme="minorHAnsi"/>
          <w:spacing w:val="6"/>
          <w:sz w:val="24"/>
          <w:szCs w:val="20"/>
        </w:rPr>
        <w:t xml:space="preserve">having poor or lack of rental history, </w:t>
      </w:r>
    </w:p>
    <w:p w14:paraId="0CAF8978" w14:textId="77777777" w:rsidR="00A7092C" w:rsidRPr="00FD57EF" w:rsidRDefault="00A7092C" w:rsidP="00A7092C">
      <w:pPr>
        <w:pStyle w:val="ListParagraph"/>
        <w:numPr>
          <w:ilvl w:val="2"/>
          <w:numId w:val="31"/>
        </w:numPr>
        <w:spacing w:after="0" w:line="240" w:lineRule="auto"/>
        <w:rPr>
          <w:rFonts w:eastAsia="Times New Roman" w:cstheme="minorHAnsi"/>
          <w:spacing w:val="6"/>
          <w:sz w:val="24"/>
          <w:szCs w:val="20"/>
        </w:rPr>
      </w:pPr>
      <w:proofErr w:type="gramStart"/>
      <w:r w:rsidRPr="00FD57EF">
        <w:rPr>
          <w:rFonts w:eastAsia="Times New Roman" w:cstheme="minorHAnsi"/>
          <w:spacing w:val="6"/>
          <w:sz w:val="24"/>
          <w:szCs w:val="20"/>
        </w:rPr>
        <w:t>having involvement</w:t>
      </w:r>
      <w:proofErr w:type="gramEnd"/>
      <w:r w:rsidRPr="00FD57EF">
        <w:rPr>
          <w:rFonts w:eastAsia="Times New Roman" w:cstheme="minorHAnsi"/>
          <w:spacing w:val="6"/>
          <w:sz w:val="24"/>
          <w:szCs w:val="20"/>
        </w:rPr>
        <w:t xml:space="preserve"> with the criminal justice system, </w:t>
      </w:r>
    </w:p>
    <w:p w14:paraId="45396861" w14:textId="77777777" w:rsidR="00A7092C" w:rsidRPr="00FD57EF" w:rsidRDefault="00A7092C" w:rsidP="00A7092C">
      <w:pPr>
        <w:pStyle w:val="ListParagraph"/>
        <w:numPr>
          <w:ilvl w:val="2"/>
          <w:numId w:val="31"/>
        </w:numPr>
        <w:spacing w:after="0" w:line="240" w:lineRule="auto"/>
        <w:rPr>
          <w:rFonts w:eastAsia="Times New Roman" w:cstheme="minorHAnsi"/>
          <w:spacing w:val="6"/>
          <w:sz w:val="24"/>
          <w:szCs w:val="20"/>
        </w:rPr>
      </w:pPr>
      <w:r w:rsidRPr="00FD57EF">
        <w:rPr>
          <w:rFonts w:eastAsia="Times New Roman" w:cstheme="minorHAnsi"/>
          <w:spacing w:val="6"/>
          <w:sz w:val="24"/>
          <w:szCs w:val="20"/>
        </w:rPr>
        <w:lastRenderedPageBreak/>
        <w:t xml:space="preserve">having active or a history of alcohol and/or substance use, </w:t>
      </w:r>
    </w:p>
    <w:p w14:paraId="46663C63" w14:textId="77777777" w:rsidR="00A7092C" w:rsidRPr="00FD57EF" w:rsidRDefault="00A7092C" w:rsidP="00A7092C">
      <w:pPr>
        <w:pStyle w:val="ListParagraph"/>
        <w:numPr>
          <w:ilvl w:val="2"/>
          <w:numId w:val="31"/>
        </w:numPr>
        <w:spacing w:after="0" w:line="240" w:lineRule="auto"/>
        <w:rPr>
          <w:rFonts w:eastAsia="Times New Roman" w:cstheme="minorHAnsi"/>
          <w:spacing w:val="6"/>
          <w:sz w:val="24"/>
          <w:szCs w:val="20"/>
        </w:rPr>
      </w:pPr>
      <w:r w:rsidRPr="00FD57EF">
        <w:rPr>
          <w:rFonts w:eastAsia="Times New Roman" w:cstheme="minorHAnsi"/>
          <w:spacing w:val="6"/>
          <w:sz w:val="24"/>
          <w:szCs w:val="20"/>
        </w:rPr>
        <w:t xml:space="preserve">having a history of victimization, </w:t>
      </w:r>
    </w:p>
    <w:p w14:paraId="5B277210" w14:textId="77777777" w:rsidR="00A7092C" w:rsidRPr="00FD57EF" w:rsidRDefault="00A7092C" w:rsidP="00A7092C">
      <w:pPr>
        <w:pStyle w:val="ListParagraph"/>
        <w:numPr>
          <w:ilvl w:val="2"/>
          <w:numId w:val="31"/>
        </w:numPr>
        <w:spacing w:after="0" w:line="240" w:lineRule="auto"/>
        <w:rPr>
          <w:rFonts w:eastAsia="Times New Roman" w:cstheme="minorHAnsi"/>
          <w:spacing w:val="6"/>
          <w:sz w:val="24"/>
          <w:szCs w:val="20"/>
        </w:rPr>
      </w:pPr>
      <w:r w:rsidRPr="00FD57EF">
        <w:rPr>
          <w:rFonts w:eastAsia="Times New Roman" w:cstheme="minorHAnsi"/>
          <w:spacing w:val="6"/>
          <w:sz w:val="24"/>
          <w:szCs w:val="20"/>
        </w:rPr>
        <w:t xml:space="preserve">the type or extent of disability-related services or supports that are needed, </w:t>
      </w:r>
    </w:p>
    <w:p w14:paraId="134FB053" w14:textId="77777777" w:rsidR="00A7092C" w:rsidRPr="00FD57EF" w:rsidRDefault="00A7092C" w:rsidP="00A7092C">
      <w:pPr>
        <w:pStyle w:val="ListParagraph"/>
        <w:numPr>
          <w:ilvl w:val="2"/>
          <w:numId w:val="31"/>
        </w:numPr>
        <w:spacing w:after="0" w:line="240" w:lineRule="auto"/>
        <w:rPr>
          <w:rFonts w:eastAsia="Times New Roman" w:cstheme="minorHAnsi"/>
          <w:spacing w:val="6"/>
          <w:sz w:val="24"/>
          <w:szCs w:val="20"/>
        </w:rPr>
      </w:pPr>
      <w:r w:rsidRPr="00FD57EF">
        <w:rPr>
          <w:rFonts w:eastAsia="Times New Roman" w:cstheme="minorHAnsi"/>
          <w:spacing w:val="6"/>
          <w:sz w:val="24"/>
          <w:szCs w:val="20"/>
        </w:rPr>
        <w:t xml:space="preserve">lacking ID or proof of US Residency status, or </w:t>
      </w:r>
    </w:p>
    <w:p w14:paraId="732C11D4" w14:textId="77777777" w:rsidR="00A7092C" w:rsidRPr="00FD57EF" w:rsidRDefault="00A7092C" w:rsidP="00A7092C">
      <w:pPr>
        <w:pStyle w:val="ListParagraph"/>
        <w:numPr>
          <w:ilvl w:val="2"/>
          <w:numId w:val="31"/>
        </w:numPr>
        <w:spacing w:after="0" w:line="240" w:lineRule="auto"/>
        <w:rPr>
          <w:rFonts w:eastAsia="Times New Roman" w:cstheme="minorHAnsi"/>
          <w:spacing w:val="6"/>
          <w:sz w:val="24"/>
          <w:szCs w:val="20"/>
        </w:rPr>
      </w:pPr>
      <w:r w:rsidRPr="00FD57EF">
        <w:rPr>
          <w:rFonts w:eastAsia="Times New Roman" w:cstheme="minorHAnsi"/>
          <w:spacing w:val="6"/>
          <w:sz w:val="24"/>
          <w:szCs w:val="20"/>
        </w:rPr>
        <w:t>having other behaviors that are perceived as a lack of “housing readiness,” including resistance to receiving services.</w:t>
      </w:r>
    </w:p>
    <w:bookmarkEnd w:id="0"/>
    <w:p w14:paraId="7CB4DC43" w14:textId="57B741A7" w:rsidR="00A7092C" w:rsidRPr="00FD57EF" w:rsidRDefault="00A7092C" w:rsidP="005B6AB7">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Behavioral health (mental health and substance use disorder) case management is offered “on site” by program staff (rather than </w:t>
      </w:r>
      <w:r w:rsidR="00933515">
        <w:rPr>
          <w:rFonts w:eastAsia="Times New Roman" w:cstheme="minorHAnsi"/>
          <w:spacing w:val="6"/>
          <w:sz w:val="24"/>
          <w:szCs w:val="20"/>
        </w:rPr>
        <w:t>shelter guests</w:t>
      </w:r>
      <w:r w:rsidRPr="00FD57EF">
        <w:rPr>
          <w:rFonts w:eastAsia="Times New Roman" w:cstheme="minorHAnsi"/>
          <w:spacing w:val="6"/>
          <w:sz w:val="24"/>
          <w:szCs w:val="20"/>
        </w:rPr>
        <w:t xml:space="preserve"> being referred to a partner agency).  </w:t>
      </w:r>
    </w:p>
    <w:p w14:paraId="4172E60F" w14:textId="106F53EC" w:rsidR="00A7092C" w:rsidRPr="00FD57EF" w:rsidRDefault="00A7092C" w:rsidP="005B6AB7">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Partners and pets are allowed and welcomed to stay at the shelter.  Storage for possessions is available while the </w:t>
      </w:r>
      <w:r w:rsidR="00933515">
        <w:rPr>
          <w:rFonts w:eastAsia="Times New Roman" w:cstheme="minorHAnsi"/>
          <w:spacing w:val="6"/>
          <w:sz w:val="24"/>
          <w:szCs w:val="20"/>
        </w:rPr>
        <w:t>household</w:t>
      </w:r>
      <w:r w:rsidRPr="00FD57EF">
        <w:rPr>
          <w:rFonts w:eastAsia="Times New Roman" w:cstheme="minorHAnsi"/>
          <w:spacing w:val="6"/>
          <w:sz w:val="24"/>
          <w:szCs w:val="20"/>
        </w:rPr>
        <w:t xml:space="preserve"> stays at the shelter.</w:t>
      </w:r>
    </w:p>
    <w:p w14:paraId="6CFCADBD" w14:textId="17C1E441" w:rsidR="00A7092C" w:rsidRPr="005B6AB7" w:rsidRDefault="00A7092C" w:rsidP="005B6AB7">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Program rules are minimal and </w:t>
      </w:r>
      <w:proofErr w:type="gramStart"/>
      <w:r w:rsidRPr="00FD57EF">
        <w:rPr>
          <w:rFonts w:eastAsia="Times New Roman" w:cstheme="minorHAnsi"/>
          <w:spacing w:val="6"/>
          <w:sz w:val="24"/>
          <w:szCs w:val="20"/>
        </w:rPr>
        <w:t>behavior-based</w:t>
      </w:r>
      <w:proofErr w:type="gramEnd"/>
      <w:r w:rsidRPr="00FD57EF">
        <w:rPr>
          <w:rFonts w:eastAsia="Times New Roman" w:cstheme="minorHAnsi"/>
          <w:spacing w:val="6"/>
          <w:sz w:val="24"/>
          <w:szCs w:val="20"/>
        </w:rPr>
        <w:t>.  A priority is placed on keeping people in the program/shelter, rather than discharging people back to homelessness.</w:t>
      </w:r>
    </w:p>
    <w:p w14:paraId="1F493BC5" w14:textId="5F0064FA" w:rsidR="004E6728" w:rsidRPr="00FD57EF" w:rsidRDefault="004E6728" w:rsidP="004E6728">
      <w:pPr>
        <w:pStyle w:val="ListParagraph"/>
        <w:numPr>
          <w:ilvl w:val="1"/>
          <w:numId w:val="31"/>
        </w:numPr>
        <w:spacing w:after="0" w:line="240" w:lineRule="auto"/>
        <w:ind w:left="1800"/>
        <w:rPr>
          <w:rFonts w:eastAsia="Times New Roman" w:cstheme="minorHAnsi"/>
          <w:spacing w:val="6"/>
          <w:sz w:val="24"/>
          <w:szCs w:val="20"/>
        </w:rPr>
      </w:pPr>
      <w:r w:rsidRPr="00FD57EF">
        <w:rPr>
          <w:rFonts w:eastAsia="Times New Roman" w:cstheme="minorHAnsi"/>
          <w:spacing w:val="6"/>
          <w:sz w:val="24"/>
          <w:szCs w:val="20"/>
        </w:rPr>
        <w:t xml:space="preserve">Housing Stability Case Management is provided to all </w:t>
      </w:r>
      <w:r w:rsidR="00582072">
        <w:rPr>
          <w:rFonts w:eastAsia="Times New Roman" w:cstheme="minorHAnsi"/>
          <w:spacing w:val="6"/>
          <w:sz w:val="24"/>
          <w:szCs w:val="20"/>
        </w:rPr>
        <w:t xml:space="preserve">clients on a regular basis (preferably weekly) and the </w:t>
      </w:r>
      <w:r w:rsidR="00582072" w:rsidRPr="00FD57EF">
        <w:rPr>
          <w:rFonts w:eastAsia="Times New Roman" w:cstheme="minorHAnsi"/>
          <w:spacing w:val="6"/>
          <w:sz w:val="24"/>
          <w:szCs w:val="20"/>
        </w:rPr>
        <w:t>Kitsap County Housing Stability Planning and Progress Reports (HSPPR)</w:t>
      </w:r>
      <w:r w:rsidRPr="00FD57EF">
        <w:rPr>
          <w:rFonts w:eastAsia="Times New Roman" w:cstheme="minorHAnsi"/>
          <w:spacing w:val="6"/>
          <w:sz w:val="24"/>
          <w:szCs w:val="20"/>
        </w:rPr>
        <w:t xml:space="preserve"> form is used by case managers for all </w:t>
      </w:r>
      <w:r>
        <w:rPr>
          <w:rFonts w:eastAsia="Times New Roman" w:cstheme="minorHAnsi"/>
          <w:spacing w:val="6"/>
          <w:sz w:val="24"/>
          <w:szCs w:val="20"/>
        </w:rPr>
        <w:t>shelter guests</w:t>
      </w:r>
      <w:r w:rsidRPr="00FD57EF">
        <w:rPr>
          <w:rFonts w:eastAsia="Times New Roman" w:cstheme="minorHAnsi"/>
          <w:spacing w:val="6"/>
          <w:sz w:val="24"/>
          <w:szCs w:val="20"/>
        </w:rPr>
        <w:t xml:space="preserve">.  </w:t>
      </w:r>
    </w:p>
    <w:p w14:paraId="572D72C5" w14:textId="77777777" w:rsidR="003C1666" w:rsidRPr="00A7092C" w:rsidRDefault="003C1666" w:rsidP="003C1666">
      <w:pPr>
        <w:pStyle w:val="ListParagraph"/>
        <w:widowControl w:val="0"/>
        <w:autoSpaceDE w:val="0"/>
        <w:autoSpaceDN w:val="0"/>
        <w:spacing w:after="0" w:line="240" w:lineRule="auto"/>
        <w:ind w:left="1440"/>
        <w:rPr>
          <w:rFonts w:eastAsia="Times New Roman" w:cstheme="minorHAnsi"/>
          <w:spacing w:val="6"/>
          <w:sz w:val="24"/>
          <w:szCs w:val="20"/>
        </w:rPr>
      </w:pPr>
    </w:p>
    <w:p w14:paraId="0598D626" w14:textId="77777777" w:rsidR="003C1666" w:rsidRPr="008A2BAB" w:rsidRDefault="003C1666" w:rsidP="003C1666">
      <w:pPr>
        <w:pStyle w:val="ListParagraph"/>
        <w:widowControl w:val="0"/>
        <w:numPr>
          <w:ilvl w:val="0"/>
          <w:numId w:val="1"/>
        </w:numPr>
        <w:autoSpaceDE w:val="0"/>
        <w:autoSpaceDN w:val="0"/>
        <w:spacing w:after="0" w:line="240" w:lineRule="auto"/>
        <w:rPr>
          <w:rFonts w:eastAsia="Times New Roman" w:cstheme="minorHAnsi"/>
          <w:spacing w:val="6"/>
          <w:sz w:val="24"/>
          <w:szCs w:val="20"/>
        </w:rPr>
      </w:pPr>
      <w:r w:rsidRPr="008A2BAB">
        <w:rPr>
          <w:rFonts w:eastAsia="Times New Roman" w:cstheme="minorHAnsi"/>
          <w:b/>
          <w:spacing w:val="6"/>
          <w:sz w:val="24"/>
          <w:szCs w:val="20"/>
        </w:rPr>
        <w:t>Agency Information</w:t>
      </w:r>
      <w:r w:rsidRPr="008A2BAB">
        <w:rPr>
          <w:rFonts w:eastAsia="Times New Roman" w:cstheme="minorHAnsi"/>
          <w:spacing w:val="6"/>
          <w:sz w:val="24"/>
          <w:szCs w:val="20"/>
        </w:rPr>
        <w:t xml:space="preserve"> – In the form fields provided, please enter the following information:</w:t>
      </w:r>
    </w:p>
    <w:p w14:paraId="535C1678" w14:textId="77777777" w:rsidR="003C1666" w:rsidRPr="008A2BAB" w:rsidRDefault="003C1666" w:rsidP="00600A2E">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8A2BAB">
        <w:rPr>
          <w:rFonts w:eastAsia="Times New Roman" w:cstheme="minorHAnsi"/>
          <w:spacing w:val="6"/>
          <w:sz w:val="24"/>
          <w:szCs w:val="20"/>
        </w:rPr>
        <w:t>Enter the staff contact for this application</w:t>
      </w:r>
    </w:p>
    <w:p w14:paraId="0ED6C8F2" w14:textId="77777777" w:rsidR="003C1666" w:rsidRPr="008A2BAB" w:rsidRDefault="003C1666" w:rsidP="00600A2E">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8A2BAB">
        <w:rPr>
          <w:rFonts w:eastAsia="Times New Roman" w:cstheme="minorHAnsi"/>
          <w:spacing w:val="6"/>
          <w:sz w:val="24"/>
          <w:szCs w:val="20"/>
        </w:rPr>
        <w:t>Enter the staff contact’s title</w:t>
      </w:r>
    </w:p>
    <w:p w14:paraId="60E7AD1A" w14:textId="77777777" w:rsidR="003C1666" w:rsidRPr="008A2BAB" w:rsidRDefault="003C1666" w:rsidP="00600A2E">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8A2BAB">
        <w:rPr>
          <w:rFonts w:eastAsia="Times New Roman" w:cstheme="minorHAnsi"/>
          <w:spacing w:val="6"/>
          <w:sz w:val="24"/>
          <w:szCs w:val="20"/>
        </w:rPr>
        <w:t>Enter the staff contact’s phone number</w:t>
      </w:r>
    </w:p>
    <w:p w14:paraId="32E89956" w14:textId="77777777" w:rsidR="003C1666" w:rsidRPr="008A2BAB" w:rsidRDefault="003C1666" w:rsidP="00600A2E">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8A2BAB">
        <w:rPr>
          <w:rFonts w:eastAsia="Times New Roman" w:cstheme="minorHAnsi"/>
          <w:spacing w:val="6"/>
          <w:sz w:val="24"/>
          <w:szCs w:val="20"/>
        </w:rPr>
        <w:t>Enter the staff contact’s email address</w:t>
      </w:r>
    </w:p>
    <w:p w14:paraId="5C12F76D" w14:textId="23FE94F0" w:rsidR="00771F30" w:rsidRPr="005B6AB7" w:rsidRDefault="00771F30" w:rsidP="005B6AB7">
      <w:pPr>
        <w:spacing w:after="0" w:line="240" w:lineRule="auto"/>
        <w:rPr>
          <w:rFonts w:eastAsia="Times New Roman" w:cstheme="minorHAnsi"/>
          <w:spacing w:val="6"/>
          <w:sz w:val="24"/>
          <w:szCs w:val="20"/>
        </w:rPr>
      </w:pPr>
    </w:p>
    <w:p w14:paraId="78A48A29" w14:textId="00011D5E" w:rsidR="00FD57EF" w:rsidRDefault="00FD57EF" w:rsidP="00FD57EF">
      <w:pPr>
        <w:pStyle w:val="ListParagraph"/>
        <w:numPr>
          <w:ilvl w:val="0"/>
          <w:numId w:val="1"/>
        </w:numPr>
        <w:spacing w:after="0" w:line="240" w:lineRule="auto"/>
        <w:rPr>
          <w:rFonts w:eastAsia="Times New Roman" w:cstheme="minorHAnsi"/>
          <w:spacing w:val="6"/>
          <w:sz w:val="24"/>
          <w:szCs w:val="20"/>
        </w:rPr>
      </w:pPr>
      <w:bookmarkStart w:id="1" w:name="_Hlk9414106"/>
      <w:r w:rsidRPr="00FD57EF">
        <w:rPr>
          <w:rFonts w:eastAsia="Times New Roman" w:cstheme="minorHAnsi"/>
          <w:b/>
          <w:spacing w:val="6"/>
          <w:sz w:val="24"/>
          <w:szCs w:val="20"/>
        </w:rPr>
        <w:t>Type of Expenses</w:t>
      </w:r>
      <w:r w:rsidRPr="00FD57EF">
        <w:rPr>
          <w:rFonts w:eastAsia="Times New Roman" w:cstheme="minorHAnsi"/>
          <w:spacing w:val="6"/>
          <w:sz w:val="24"/>
          <w:szCs w:val="20"/>
        </w:rPr>
        <w:t xml:space="preserve"> – Please indicate the type of expenses </w:t>
      </w:r>
      <w:r>
        <w:rPr>
          <w:rFonts w:eastAsia="Times New Roman" w:cstheme="minorHAnsi"/>
          <w:spacing w:val="6"/>
          <w:sz w:val="24"/>
          <w:szCs w:val="20"/>
        </w:rPr>
        <w:t>being requested (check all that apply):</w:t>
      </w:r>
    </w:p>
    <w:p w14:paraId="073D76A9" w14:textId="1B5A5904" w:rsidR="00FD57EF" w:rsidRDefault="00FD57EF" w:rsidP="00FD57EF">
      <w:pPr>
        <w:spacing w:after="0" w:line="240" w:lineRule="auto"/>
        <w:rPr>
          <w:rFonts w:eastAsia="Times New Roman" w:cstheme="minorHAnsi"/>
          <w:spacing w:val="6"/>
          <w:sz w:val="24"/>
          <w:szCs w:val="20"/>
        </w:rPr>
      </w:pPr>
    </w:p>
    <w:p w14:paraId="2B25338C" w14:textId="5AF4AED7" w:rsidR="00FD57EF" w:rsidRPr="00FD57EF" w:rsidRDefault="00FD57EF" w:rsidP="00FD57EF">
      <w:pPr>
        <w:pStyle w:val="ListParagraph"/>
        <w:spacing w:after="0" w:line="240" w:lineRule="auto"/>
        <w:ind w:left="1080" w:hanging="360"/>
        <w:rPr>
          <w:rFonts w:eastAsia="Times New Roman" w:cstheme="minorHAnsi"/>
          <w:spacing w:val="6"/>
          <w:sz w:val="24"/>
          <w:szCs w:val="20"/>
        </w:rPr>
      </w:pPr>
      <w:bookmarkStart w:id="2" w:name="_Hlk7541575"/>
      <w:r w:rsidRPr="00FD57EF">
        <w:rPr>
          <w:rFonts w:eastAsia="Times New Roman" w:cstheme="minorHAnsi"/>
          <w:spacing w:val="6"/>
          <w:sz w:val="24"/>
          <w:szCs w:val="20"/>
        </w:rPr>
        <w:sym w:font="Wingdings" w:char="F06F"/>
      </w:r>
      <w:r>
        <w:rPr>
          <w:rFonts w:eastAsia="Times New Roman" w:cstheme="minorHAnsi"/>
          <w:spacing w:val="6"/>
          <w:sz w:val="24"/>
          <w:szCs w:val="20"/>
        </w:rPr>
        <w:t xml:space="preserve">  </w:t>
      </w:r>
      <w:r w:rsidRPr="00FD57EF">
        <w:rPr>
          <w:rFonts w:eastAsia="Times New Roman" w:cstheme="minorHAnsi"/>
          <w:spacing w:val="6"/>
          <w:sz w:val="24"/>
          <w:szCs w:val="20"/>
        </w:rPr>
        <w:t xml:space="preserve">Shelter building operations and maintenance, including janitorial staff and supplies, building maintenance, landscaping, utilities, property management expenses, equipment repair (but not replacement or upgrade of equipment or property with a useful life of over one year), real estate taxes, building insurance, building security, and other expenses related to operating the shelter building.  </w:t>
      </w:r>
    </w:p>
    <w:p w14:paraId="4D374FEF" w14:textId="77777777" w:rsidR="00FD57EF" w:rsidRPr="00814EE5" w:rsidRDefault="00FD57EF" w:rsidP="00FD57EF">
      <w:pPr>
        <w:pStyle w:val="ListParagraph"/>
        <w:rPr>
          <w:rFonts w:eastAsia="Times New Roman" w:cstheme="minorHAnsi"/>
          <w:spacing w:val="6"/>
          <w:sz w:val="12"/>
          <w:szCs w:val="20"/>
        </w:rPr>
      </w:pPr>
    </w:p>
    <w:p w14:paraId="5E026800" w14:textId="77777777" w:rsidR="00FD57EF" w:rsidRPr="00315C7A" w:rsidRDefault="00FD57EF" w:rsidP="00FD57EF">
      <w:pPr>
        <w:pStyle w:val="ListParagraph"/>
        <w:ind w:left="1080"/>
        <w:rPr>
          <w:rFonts w:eastAsia="Times New Roman" w:cstheme="minorHAnsi"/>
          <w:i/>
          <w:spacing w:val="6"/>
          <w:sz w:val="24"/>
          <w:szCs w:val="20"/>
        </w:rPr>
      </w:pPr>
      <w:r w:rsidRPr="00315C7A">
        <w:rPr>
          <w:rFonts w:eastAsia="Times New Roman" w:cstheme="minorHAnsi"/>
          <w:i/>
          <w:spacing w:val="6"/>
          <w:sz w:val="24"/>
          <w:szCs w:val="20"/>
        </w:rPr>
        <w:t xml:space="preserve">Indirect administrative expenses are not allowed for shelter building operations and maintenance.  </w:t>
      </w:r>
    </w:p>
    <w:p w14:paraId="1D5CC296" w14:textId="77777777" w:rsidR="00FD57EF" w:rsidRPr="00814EE5" w:rsidRDefault="00FD57EF" w:rsidP="00FD57EF">
      <w:pPr>
        <w:pStyle w:val="ListParagraph"/>
        <w:rPr>
          <w:rFonts w:eastAsia="Times New Roman" w:cstheme="minorHAnsi"/>
          <w:spacing w:val="6"/>
          <w:sz w:val="12"/>
          <w:szCs w:val="20"/>
        </w:rPr>
      </w:pPr>
    </w:p>
    <w:p w14:paraId="0AA1AE44" w14:textId="4C476F93" w:rsidR="00FD57EF" w:rsidRPr="00FD57EF" w:rsidRDefault="00FD57EF" w:rsidP="00FD57EF">
      <w:pPr>
        <w:pStyle w:val="ListParagraph"/>
        <w:spacing w:after="0" w:line="240" w:lineRule="auto"/>
        <w:ind w:left="1080" w:hanging="360"/>
        <w:rPr>
          <w:rFonts w:eastAsia="Times New Roman" w:cstheme="minorHAnsi"/>
          <w:spacing w:val="6"/>
          <w:sz w:val="24"/>
          <w:szCs w:val="20"/>
        </w:rPr>
      </w:pPr>
      <w:r w:rsidRPr="00FD57EF">
        <w:rPr>
          <w:rFonts w:eastAsia="Times New Roman" w:cstheme="minorHAnsi"/>
          <w:spacing w:val="6"/>
          <w:sz w:val="24"/>
          <w:szCs w:val="20"/>
        </w:rPr>
        <w:sym w:font="Wingdings" w:char="F06F"/>
      </w:r>
      <w:r>
        <w:rPr>
          <w:rFonts w:eastAsia="Times New Roman" w:cstheme="minorHAnsi"/>
          <w:spacing w:val="6"/>
          <w:sz w:val="24"/>
          <w:szCs w:val="20"/>
        </w:rPr>
        <w:t xml:space="preserve">  </w:t>
      </w:r>
      <w:r w:rsidRPr="00FD57EF">
        <w:rPr>
          <w:rFonts w:eastAsia="Times New Roman" w:cstheme="minorHAnsi"/>
          <w:spacing w:val="6"/>
          <w:sz w:val="24"/>
          <w:szCs w:val="20"/>
        </w:rPr>
        <w:t xml:space="preserve">Shelter program operations, including staff salaries and benefits for </w:t>
      </w:r>
      <w:r w:rsidR="00582072">
        <w:rPr>
          <w:rFonts w:eastAsia="Times New Roman" w:cstheme="minorHAnsi"/>
          <w:spacing w:val="6"/>
          <w:sz w:val="24"/>
          <w:szCs w:val="20"/>
        </w:rPr>
        <w:t>program administration (but NOT case management expenses),</w:t>
      </w:r>
      <w:r w:rsidR="00582072" w:rsidRPr="00FD57EF" w:rsidDel="00582072">
        <w:rPr>
          <w:rFonts w:eastAsia="Times New Roman" w:cstheme="minorHAnsi"/>
          <w:spacing w:val="6"/>
          <w:sz w:val="24"/>
          <w:szCs w:val="20"/>
        </w:rPr>
        <w:t xml:space="preserve"> </w:t>
      </w:r>
      <w:r w:rsidRPr="00FD57EF">
        <w:rPr>
          <w:rFonts w:eastAsia="Times New Roman" w:cstheme="minorHAnsi"/>
          <w:spacing w:val="6"/>
          <w:sz w:val="24"/>
          <w:szCs w:val="20"/>
        </w:rPr>
        <w:t>, advertising, program supplies, office supplies, staff training and travel, program audit, accounting, client direct services (paid to other entities on behalf of services provided to the client, but not including rent or housing-related costs or food, e.g. bus tokens), program administrative costs, and indirect administrative costs</w:t>
      </w:r>
      <w:r w:rsidR="00582072">
        <w:rPr>
          <w:rFonts w:eastAsia="Times New Roman" w:cstheme="minorHAnsi"/>
          <w:spacing w:val="6"/>
          <w:sz w:val="24"/>
          <w:szCs w:val="20"/>
        </w:rPr>
        <w:t xml:space="preserve"> (only if the agency has a federally negotiated indirect rate)</w:t>
      </w:r>
      <w:r w:rsidRPr="00FD57EF">
        <w:rPr>
          <w:rFonts w:eastAsia="Times New Roman" w:cstheme="minorHAnsi"/>
          <w:spacing w:val="6"/>
          <w:sz w:val="24"/>
          <w:szCs w:val="20"/>
        </w:rPr>
        <w:t xml:space="preserve">.   </w:t>
      </w:r>
      <w:bookmarkEnd w:id="2"/>
    </w:p>
    <w:p w14:paraId="77A71BE6" w14:textId="77777777" w:rsidR="00FD57EF" w:rsidRPr="00814EE5" w:rsidRDefault="00FD57EF" w:rsidP="00FD57EF">
      <w:pPr>
        <w:pStyle w:val="ListParagraph"/>
        <w:ind w:left="1080" w:hanging="360"/>
        <w:rPr>
          <w:rFonts w:eastAsia="Times New Roman" w:cstheme="minorHAnsi"/>
          <w:spacing w:val="6"/>
          <w:sz w:val="12"/>
          <w:szCs w:val="20"/>
        </w:rPr>
      </w:pPr>
    </w:p>
    <w:p w14:paraId="60E64568" w14:textId="146AD4A2" w:rsidR="00FD57EF" w:rsidRPr="00FD57EF" w:rsidRDefault="00FD57EF" w:rsidP="00FD57EF">
      <w:pPr>
        <w:pStyle w:val="ListParagraph"/>
        <w:tabs>
          <w:tab w:val="left" w:pos="360"/>
          <w:tab w:val="right" w:pos="8460"/>
        </w:tabs>
        <w:spacing w:after="0" w:line="240" w:lineRule="auto"/>
        <w:ind w:left="1080" w:hanging="360"/>
        <w:rPr>
          <w:rFonts w:eastAsia="Times New Roman" w:cstheme="minorHAnsi"/>
          <w:spacing w:val="6"/>
          <w:sz w:val="24"/>
          <w:szCs w:val="20"/>
        </w:rPr>
      </w:pPr>
      <w:r w:rsidRPr="00FD57EF">
        <w:rPr>
          <w:rFonts w:eastAsia="Times New Roman" w:cstheme="minorHAnsi"/>
          <w:spacing w:val="6"/>
          <w:sz w:val="24"/>
          <w:szCs w:val="20"/>
        </w:rPr>
        <w:sym w:font="Wingdings" w:char="F06F"/>
      </w:r>
      <w:r>
        <w:rPr>
          <w:rFonts w:eastAsia="Times New Roman" w:cstheme="minorHAnsi"/>
          <w:spacing w:val="6"/>
          <w:sz w:val="24"/>
          <w:szCs w:val="20"/>
        </w:rPr>
        <w:t xml:space="preserve">  </w:t>
      </w:r>
      <w:r w:rsidR="00582072" w:rsidRPr="00582072">
        <w:rPr>
          <w:rFonts w:eastAsia="Times New Roman" w:cstheme="minorHAnsi"/>
          <w:spacing w:val="6"/>
          <w:sz w:val="24"/>
          <w:szCs w:val="20"/>
        </w:rPr>
        <w:t xml:space="preserve">Case management for housing stability, including salaries and benefits for case management staff, staff travel, training, and other costs directly related to providing case management that supports housing. Case managers must use the Kitsap County </w:t>
      </w:r>
      <w:r w:rsidR="00582072" w:rsidRPr="00582072">
        <w:rPr>
          <w:rFonts w:eastAsia="Times New Roman" w:cstheme="minorHAnsi"/>
          <w:spacing w:val="6"/>
          <w:sz w:val="24"/>
          <w:szCs w:val="20"/>
        </w:rPr>
        <w:lastRenderedPageBreak/>
        <w:t>Housing Stability Planning and Progress Reports (HSPPR) to assist clients. Case managers should be, at a minimum, trained in ACES/Resiliency, trauma-informed care, racial equity, gender identity, progressive engagement, and mental health first aid.</w:t>
      </w:r>
    </w:p>
    <w:bookmarkEnd w:id="1"/>
    <w:p w14:paraId="3A493C21" w14:textId="28A8BD90" w:rsidR="00885540" w:rsidRDefault="00885540" w:rsidP="00885540">
      <w:pPr>
        <w:widowControl w:val="0"/>
        <w:autoSpaceDE w:val="0"/>
        <w:autoSpaceDN w:val="0"/>
        <w:spacing w:after="0" w:line="240" w:lineRule="auto"/>
        <w:rPr>
          <w:rFonts w:eastAsia="Times New Roman" w:cstheme="minorHAnsi"/>
          <w:spacing w:val="6"/>
          <w:sz w:val="24"/>
          <w:szCs w:val="20"/>
        </w:rPr>
      </w:pPr>
    </w:p>
    <w:p w14:paraId="6C7D0FA8" w14:textId="77777777" w:rsidR="000D4B8D" w:rsidRPr="008A2BAB" w:rsidRDefault="000D4B8D" w:rsidP="00885540">
      <w:pPr>
        <w:widowControl w:val="0"/>
        <w:autoSpaceDE w:val="0"/>
        <w:autoSpaceDN w:val="0"/>
        <w:spacing w:after="0" w:line="240" w:lineRule="auto"/>
        <w:rPr>
          <w:rFonts w:eastAsia="Times New Roman" w:cstheme="minorHAnsi"/>
          <w:spacing w:val="6"/>
          <w:sz w:val="24"/>
          <w:szCs w:val="20"/>
        </w:rPr>
      </w:pPr>
    </w:p>
    <w:p w14:paraId="2C667F24" w14:textId="64CCC6D2" w:rsidR="00DF1F02" w:rsidRPr="0066085F" w:rsidRDefault="003925D1" w:rsidP="0066085F">
      <w:pPr>
        <w:pStyle w:val="ListParagraph"/>
        <w:widowControl w:val="0"/>
        <w:numPr>
          <w:ilvl w:val="0"/>
          <w:numId w:val="1"/>
        </w:numPr>
        <w:autoSpaceDE w:val="0"/>
        <w:autoSpaceDN w:val="0"/>
        <w:spacing w:after="0" w:line="240" w:lineRule="auto"/>
        <w:rPr>
          <w:rFonts w:eastAsia="Times New Roman" w:cstheme="minorHAnsi"/>
          <w:b/>
          <w:spacing w:val="6"/>
          <w:sz w:val="24"/>
          <w:szCs w:val="20"/>
        </w:rPr>
      </w:pPr>
      <w:r w:rsidRPr="008A2BAB">
        <w:rPr>
          <w:rFonts w:eastAsia="Times New Roman" w:cstheme="minorHAnsi"/>
          <w:b/>
          <w:spacing w:val="6"/>
          <w:sz w:val="24"/>
          <w:szCs w:val="20"/>
        </w:rPr>
        <w:t xml:space="preserve">Program </w:t>
      </w:r>
      <w:r w:rsidR="00BA2242">
        <w:rPr>
          <w:rFonts w:eastAsia="Times New Roman" w:cstheme="minorHAnsi"/>
          <w:b/>
          <w:spacing w:val="6"/>
          <w:sz w:val="24"/>
          <w:szCs w:val="20"/>
        </w:rPr>
        <w:t>Summary</w:t>
      </w:r>
      <w:r w:rsidR="00885540" w:rsidRPr="008A2BAB">
        <w:rPr>
          <w:rFonts w:eastAsia="Times New Roman" w:cstheme="minorHAnsi"/>
          <w:spacing w:val="6"/>
          <w:sz w:val="24"/>
          <w:szCs w:val="20"/>
        </w:rPr>
        <w:t xml:space="preserve"> </w:t>
      </w:r>
      <w:r w:rsidR="00885540" w:rsidRPr="008A2BAB">
        <w:rPr>
          <w:rFonts w:eastAsia="Times New Roman" w:cstheme="minorHAnsi"/>
          <w:b/>
          <w:color w:val="808080" w:themeColor="background1" w:themeShade="80"/>
          <w:spacing w:val="6"/>
          <w:szCs w:val="18"/>
        </w:rPr>
        <w:t xml:space="preserve">(Word Limit - </w:t>
      </w:r>
      <w:r w:rsidRPr="008A2BAB">
        <w:rPr>
          <w:rFonts w:eastAsia="Times New Roman" w:cstheme="minorHAnsi"/>
          <w:b/>
          <w:color w:val="808080" w:themeColor="background1" w:themeShade="80"/>
          <w:spacing w:val="6"/>
          <w:szCs w:val="18"/>
        </w:rPr>
        <w:t>3</w:t>
      </w:r>
      <w:r w:rsidR="00885540" w:rsidRPr="008A2BAB">
        <w:rPr>
          <w:rFonts w:eastAsia="Times New Roman" w:cstheme="minorHAnsi"/>
          <w:b/>
          <w:color w:val="808080" w:themeColor="background1" w:themeShade="80"/>
          <w:spacing w:val="6"/>
          <w:szCs w:val="18"/>
        </w:rPr>
        <w:t>00)</w:t>
      </w:r>
      <w:r w:rsidR="00885540" w:rsidRPr="008A2BAB">
        <w:rPr>
          <w:rFonts w:eastAsia="Times New Roman" w:cstheme="minorHAnsi"/>
          <w:b/>
          <w:i/>
          <w:color w:val="808080" w:themeColor="background1" w:themeShade="80"/>
          <w:spacing w:val="6"/>
          <w:sz w:val="24"/>
          <w:szCs w:val="20"/>
        </w:rPr>
        <w:t xml:space="preserve"> </w:t>
      </w:r>
      <w:r w:rsidR="00885540" w:rsidRPr="008A2BAB">
        <w:rPr>
          <w:rFonts w:eastAsia="Times New Roman" w:cstheme="minorHAnsi"/>
          <w:spacing w:val="6"/>
          <w:sz w:val="24"/>
          <w:szCs w:val="20"/>
        </w:rPr>
        <w:t xml:space="preserve">– </w:t>
      </w:r>
      <w:r w:rsidRPr="008A2BAB">
        <w:rPr>
          <w:rFonts w:eastAsia="Times New Roman" w:cstheme="minorHAnsi"/>
          <w:spacing w:val="6"/>
          <w:sz w:val="24"/>
          <w:szCs w:val="20"/>
        </w:rPr>
        <w:t>Provide a detailed description of your program</w:t>
      </w:r>
      <w:r w:rsidR="0066085F">
        <w:rPr>
          <w:rFonts w:eastAsia="Times New Roman" w:cstheme="minorHAnsi"/>
          <w:spacing w:val="6"/>
          <w:sz w:val="24"/>
          <w:szCs w:val="20"/>
        </w:rPr>
        <w:t>,</w:t>
      </w:r>
      <w:r w:rsidR="00AC6750" w:rsidRPr="008A2BAB">
        <w:rPr>
          <w:rFonts w:eastAsia="Times New Roman" w:cstheme="minorHAnsi"/>
          <w:spacing w:val="6"/>
          <w:sz w:val="24"/>
          <w:szCs w:val="20"/>
        </w:rPr>
        <w:t xml:space="preserve"> </w:t>
      </w:r>
      <w:r w:rsidR="0066085F">
        <w:rPr>
          <w:rFonts w:eastAsia="Times New Roman" w:cstheme="minorHAnsi"/>
          <w:spacing w:val="6"/>
          <w:sz w:val="24"/>
          <w:szCs w:val="20"/>
        </w:rPr>
        <w:t xml:space="preserve">its operations, </w:t>
      </w:r>
      <w:r w:rsidR="00AC6750" w:rsidRPr="008A2BAB">
        <w:rPr>
          <w:rFonts w:eastAsia="Times New Roman" w:cstheme="minorHAnsi"/>
          <w:spacing w:val="6"/>
          <w:sz w:val="24"/>
          <w:szCs w:val="20"/>
        </w:rPr>
        <w:t xml:space="preserve">and </w:t>
      </w:r>
      <w:r w:rsidR="0066085F">
        <w:rPr>
          <w:rFonts w:eastAsia="Times New Roman" w:cstheme="minorHAnsi"/>
          <w:spacing w:val="6"/>
          <w:sz w:val="24"/>
          <w:szCs w:val="20"/>
        </w:rPr>
        <w:t>s</w:t>
      </w:r>
      <w:r w:rsidR="00DF1F02" w:rsidRPr="0066085F">
        <w:rPr>
          <w:rFonts w:eastAsia="Times New Roman" w:cstheme="minorHAnsi"/>
          <w:spacing w:val="6"/>
          <w:sz w:val="24"/>
          <w:szCs w:val="20"/>
        </w:rPr>
        <w:t>pecific activities it will provide</w:t>
      </w:r>
      <w:r w:rsidR="0066085F">
        <w:rPr>
          <w:rFonts w:eastAsia="Times New Roman" w:cstheme="minorHAnsi"/>
          <w:spacing w:val="6"/>
          <w:sz w:val="24"/>
          <w:szCs w:val="20"/>
        </w:rPr>
        <w:t>.</w:t>
      </w:r>
    </w:p>
    <w:p w14:paraId="3EA28D89" w14:textId="77777777" w:rsidR="006207B9" w:rsidRPr="008A2BAB" w:rsidRDefault="006207B9" w:rsidP="002B2B87">
      <w:pPr>
        <w:pStyle w:val="ListParagraph"/>
        <w:ind w:left="0"/>
        <w:rPr>
          <w:rFonts w:eastAsia="Times New Roman" w:cstheme="minorHAnsi"/>
          <w:b/>
          <w:spacing w:val="6"/>
          <w:sz w:val="24"/>
          <w:szCs w:val="20"/>
        </w:rPr>
      </w:pPr>
    </w:p>
    <w:p w14:paraId="7D1C99B5" w14:textId="2082C7A8" w:rsidR="00AC6750" w:rsidRPr="008A2BAB" w:rsidRDefault="002B2B87" w:rsidP="002B2B87">
      <w:pPr>
        <w:pStyle w:val="ListParagraph"/>
        <w:numPr>
          <w:ilvl w:val="0"/>
          <w:numId w:val="1"/>
        </w:numPr>
        <w:rPr>
          <w:rFonts w:eastAsia="Times New Roman" w:cstheme="minorHAnsi"/>
          <w:spacing w:val="6"/>
          <w:sz w:val="24"/>
          <w:szCs w:val="20"/>
        </w:rPr>
      </w:pPr>
      <w:r w:rsidRPr="008A2BAB">
        <w:rPr>
          <w:rFonts w:eastAsia="Times New Roman" w:cstheme="minorHAnsi"/>
          <w:b/>
          <w:spacing w:val="6"/>
          <w:sz w:val="24"/>
          <w:szCs w:val="20"/>
        </w:rPr>
        <w:t>Program Staff</w:t>
      </w:r>
      <w:r w:rsidR="00AF4039">
        <w:rPr>
          <w:rFonts w:eastAsia="Times New Roman" w:cstheme="minorHAnsi"/>
          <w:b/>
          <w:spacing w:val="6"/>
          <w:sz w:val="24"/>
          <w:szCs w:val="20"/>
        </w:rPr>
        <w:t xml:space="preserve"> </w:t>
      </w:r>
      <w:r w:rsidR="001A7BC6" w:rsidRPr="008A2BAB">
        <w:rPr>
          <w:rFonts w:eastAsia="Times New Roman" w:cstheme="minorHAnsi"/>
          <w:b/>
          <w:color w:val="808080" w:themeColor="background1" w:themeShade="80"/>
          <w:spacing w:val="6"/>
          <w:szCs w:val="18"/>
        </w:rPr>
        <w:t xml:space="preserve">(Word Limit - </w:t>
      </w:r>
      <w:r w:rsidR="0066085F">
        <w:rPr>
          <w:rFonts w:eastAsia="Times New Roman" w:cstheme="minorHAnsi"/>
          <w:b/>
          <w:color w:val="808080" w:themeColor="background1" w:themeShade="80"/>
          <w:spacing w:val="6"/>
          <w:szCs w:val="18"/>
        </w:rPr>
        <w:t>3</w:t>
      </w:r>
      <w:r w:rsidR="001A7BC6" w:rsidRPr="008A2BAB">
        <w:rPr>
          <w:rFonts w:eastAsia="Times New Roman" w:cstheme="minorHAnsi"/>
          <w:b/>
          <w:color w:val="808080" w:themeColor="background1" w:themeShade="80"/>
          <w:spacing w:val="6"/>
          <w:szCs w:val="18"/>
        </w:rPr>
        <w:t>00)</w:t>
      </w:r>
      <w:r w:rsidR="001A7BC6" w:rsidRPr="008A2BAB">
        <w:rPr>
          <w:rFonts w:eastAsia="Times New Roman" w:cstheme="minorHAnsi"/>
          <w:b/>
          <w:i/>
          <w:color w:val="808080" w:themeColor="background1" w:themeShade="80"/>
          <w:spacing w:val="6"/>
          <w:sz w:val="24"/>
          <w:szCs w:val="20"/>
        </w:rPr>
        <w:t xml:space="preserve"> </w:t>
      </w:r>
      <w:r w:rsidRPr="008A2BAB">
        <w:rPr>
          <w:rFonts w:eastAsia="Times New Roman" w:cstheme="minorHAnsi"/>
          <w:spacing w:val="6"/>
          <w:sz w:val="24"/>
          <w:szCs w:val="20"/>
        </w:rPr>
        <w:t xml:space="preserve">– In the text box provided, please </w:t>
      </w:r>
      <w:r w:rsidR="00AF4039">
        <w:rPr>
          <w:rFonts w:eastAsia="Times New Roman" w:cstheme="minorHAnsi"/>
          <w:spacing w:val="6"/>
          <w:sz w:val="24"/>
          <w:szCs w:val="20"/>
        </w:rPr>
        <w:t>describe</w:t>
      </w:r>
      <w:r w:rsidR="00AC6750" w:rsidRPr="008A2BAB">
        <w:rPr>
          <w:rFonts w:eastAsia="Times New Roman" w:cstheme="minorHAnsi"/>
          <w:spacing w:val="6"/>
          <w:sz w:val="24"/>
          <w:szCs w:val="20"/>
        </w:rPr>
        <w:t>:</w:t>
      </w:r>
    </w:p>
    <w:p w14:paraId="4D41A5E5" w14:textId="7569FAA5" w:rsidR="00AC6750" w:rsidRPr="008A2BAB" w:rsidRDefault="00AF4039" w:rsidP="00AC6750">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The staffing structure for the shelter program</w:t>
      </w:r>
      <w:r w:rsidR="002B2B87" w:rsidRPr="008A2BAB">
        <w:rPr>
          <w:rFonts w:eastAsia="Times New Roman" w:cstheme="minorHAnsi"/>
          <w:spacing w:val="6"/>
          <w:sz w:val="24"/>
          <w:szCs w:val="20"/>
        </w:rPr>
        <w:t xml:space="preserve">, </w:t>
      </w:r>
    </w:p>
    <w:p w14:paraId="0F3811C1" w14:textId="77777777" w:rsidR="00AF4039" w:rsidRDefault="00AF4039" w:rsidP="00AC6750">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 xml:space="preserve">Required </w:t>
      </w:r>
      <w:r w:rsidR="002B2B87" w:rsidRPr="008A2BAB">
        <w:rPr>
          <w:rFonts w:eastAsia="Times New Roman" w:cstheme="minorHAnsi"/>
          <w:spacing w:val="6"/>
          <w:sz w:val="24"/>
          <w:szCs w:val="20"/>
        </w:rPr>
        <w:t>qualifications</w:t>
      </w:r>
      <w:r w:rsidR="00A234B0" w:rsidRPr="008A2BAB">
        <w:rPr>
          <w:rFonts w:eastAsia="Times New Roman" w:cstheme="minorHAnsi"/>
          <w:spacing w:val="6"/>
          <w:sz w:val="24"/>
          <w:szCs w:val="20"/>
        </w:rPr>
        <w:t xml:space="preserve"> and experience</w:t>
      </w:r>
      <w:r>
        <w:rPr>
          <w:rFonts w:eastAsia="Times New Roman" w:cstheme="minorHAnsi"/>
          <w:spacing w:val="6"/>
          <w:sz w:val="24"/>
          <w:szCs w:val="20"/>
        </w:rPr>
        <w:t xml:space="preserve"> for staff members</w:t>
      </w:r>
      <w:r w:rsidR="00A234B0" w:rsidRPr="008A2BAB">
        <w:rPr>
          <w:rFonts w:eastAsia="Times New Roman" w:cstheme="minorHAnsi"/>
          <w:spacing w:val="6"/>
          <w:sz w:val="24"/>
          <w:szCs w:val="20"/>
        </w:rPr>
        <w:t xml:space="preserve">, </w:t>
      </w:r>
    </w:p>
    <w:p w14:paraId="6A8626D1" w14:textId="6472979E" w:rsidR="00AC6750" w:rsidRPr="008A2BAB" w:rsidRDefault="00AF4039" w:rsidP="00AC6750">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 xml:space="preserve">Required training for staff members; </w:t>
      </w:r>
      <w:r w:rsidR="00A234B0" w:rsidRPr="008A2BAB">
        <w:rPr>
          <w:rFonts w:eastAsia="Times New Roman" w:cstheme="minorHAnsi"/>
          <w:spacing w:val="6"/>
          <w:sz w:val="24"/>
          <w:szCs w:val="20"/>
        </w:rPr>
        <w:t>and</w:t>
      </w:r>
    </w:p>
    <w:p w14:paraId="378C1DF5" w14:textId="584334FC" w:rsidR="002B2B87" w:rsidRPr="008A2BAB" w:rsidRDefault="00AF4039" w:rsidP="00AC6750">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Any changes to staff</w:t>
      </w:r>
      <w:r w:rsidR="00AD774A">
        <w:rPr>
          <w:rFonts w:eastAsia="Times New Roman" w:cstheme="minorHAnsi"/>
          <w:spacing w:val="6"/>
          <w:sz w:val="24"/>
          <w:szCs w:val="20"/>
        </w:rPr>
        <w:t xml:space="preserve"> or program management</w:t>
      </w:r>
      <w:r>
        <w:rPr>
          <w:rFonts w:eastAsia="Times New Roman" w:cstheme="minorHAnsi"/>
          <w:spacing w:val="6"/>
          <w:sz w:val="24"/>
          <w:szCs w:val="20"/>
        </w:rPr>
        <w:t xml:space="preserve"> in the last six months</w:t>
      </w:r>
      <w:r w:rsidR="00C80A56">
        <w:rPr>
          <w:rFonts w:eastAsia="Times New Roman" w:cstheme="minorHAnsi"/>
          <w:spacing w:val="6"/>
          <w:sz w:val="24"/>
          <w:szCs w:val="20"/>
        </w:rPr>
        <w:t xml:space="preserve"> or anticipated in the next six months</w:t>
      </w:r>
      <w:r w:rsidR="008E74C4" w:rsidRPr="008A2BAB">
        <w:rPr>
          <w:rFonts w:eastAsia="Times New Roman" w:cstheme="minorHAnsi"/>
          <w:spacing w:val="6"/>
          <w:sz w:val="24"/>
          <w:szCs w:val="20"/>
        </w:rPr>
        <w:t>.</w:t>
      </w:r>
    </w:p>
    <w:p w14:paraId="1566076A" w14:textId="77777777" w:rsidR="004773F9" w:rsidRPr="008A2BAB" w:rsidRDefault="004773F9" w:rsidP="004773F9">
      <w:pPr>
        <w:pStyle w:val="ListParagraph"/>
        <w:ind w:left="1440"/>
        <w:rPr>
          <w:rFonts w:eastAsia="Times New Roman" w:cstheme="minorHAnsi"/>
          <w:spacing w:val="6"/>
          <w:sz w:val="24"/>
          <w:szCs w:val="20"/>
        </w:rPr>
      </w:pPr>
    </w:p>
    <w:p w14:paraId="3A53EC21" w14:textId="77777777" w:rsidR="00D06F9C" w:rsidRPr="008A2BAB" w:rsidRDefault="002015BC" w:rsidP="00AC6750">
      <w:pPr>
        <w:pStyle w:val="ListParagraph"/>
        <w:numPr>
          <w:ilvl w:val="0"/>
          <w:numId w:val="1"/>
        </w:numPr>
        <w:rPr>
          <w:rFonts w:eastAsia="Times New Roman" w:cstheme="minorHAnsi"/>
          <w:spacing w:val="6"/>
          <w:sz w:val="24"/>
          <w:szCs w:val="20"/>
        </w:rPr>
      </w:pPr>
      <w:r w:rsidRPr="008A2BAB">
        <w:rPr>
          <w:rFonts w:eastAsia="Times New Roman" w:cstheme="minorHAnsi"/>
          <w:b/>
          <w:spacing w:val="6"/>
          <w:sz w:val="24"/>
          <w:szCs w:val="20"/>
        </w:rPr>
        <w:t xml:space="preserve">Challenges </w:t>
      </w:r>
      <w:r w:rsidR="001A7BC6" w:rsidRPr="008A2BAB">
        <w:rPr>
          <w:rFonts w:eastAsia="Times New Roman" w:cstheme="minorHAnsi"/>
          <w:b/>
          <w:color w:val="808080" w:themeColor="background1" w:themeShade="80"/>
          <w:spacing w:val="6"/>
          <w:szCs w:val="18"/>
        </w:rPr>
        <w:t>(Word Limit - 200)</w:t>
      </w:r>
      <w:r w:rsidR="001A7BC6" w:rsidRPr="008A2BAB">
        <w:rPr>
          <w:rFonts w:eastAsia="Times New Roman" w:cstheme="minorHAnsi"/>
          <w:b/>
          <w:i/>
          <w:color w:val="808080" w:themeColor="background1" w:themeShade="80"/>
          <w:spacing w:val="6"/>
          <w:sz w:val="24"/>
          <w:szCs w:val="20"/>
        </w:rPr>
        <w:t xml:space="preserve"> </w:t>
      </w:r>
      <w:r w:rsidRPr="008A2BAB">
        <w:rPr>
          <w:rFonts w:eastAsia="Times New Roman" w:cstheme="minorHAnsi"/>
          <w:b/>
          <w:spacing w:val="6"/>
          <w:sz w:val="24"/>
          <w:szCs w:val="20"/>
        </w:rPr>
        <w:t>–</w:t>
      </w:r>
      <w:r w:rsidR="007F1C17" w:rsidRPr="008A2BAB">
        <w:rPr>
          <w:rFonts w:eastAsia="Times New Roman" w:cstheme="minorHAnsi"/>
          <w:spacing w:val="6"/>
          <w:sz w:val="24"/>
          <w:szCs w:val="20"/>
        </w:rPr>
        <w:t xml:space="preserve"> </w:t>
      </w:r>
      <w:r w:rsidR="00D06F9C" w:rsidRPr="008A2BAB">
        <w:rPr>
          <w:rFonts w:eastAsia="Times New Roman" w:cstheme="minorHAnsi"/>
          <w:spacing w:val="6"/>
          <w:sz w:val="24"/>
          <w:szCs w:val="20"/>
        </w:rPr>
        <w:t>In the text box provided:</w:t>
      </w:r>
    </w:p>
    <w:p w14:paraId="0CAAFB43" w14:textId="0302D962" w:rsidR="005305E5" w:rsidRPr="008A2BAB" w:rsidRDefault="007F1C17" w:rsidP="00D06F9C">
      <w:pPr>
        <w:pStyle w:val="ListParagraph"/>
        <w:numPr>
          <w:ilvl w:val="1"/>
          <w:numId w:val="1"/>
        </w:numPr>
        <w:rPr>
          <w:rFonts w:eastAsia="Times New Roman" w:cstheme="minorHAnsi"/>
          <w:spacing w:val="6"/>
          <w:sz w:val="24"/>
          <w:szCs w:val="20"/>
        </w:rPr>
      </w:pPr>
      <w:r w:rsidRPr="008A2BAB">
        <w:rPr>
          <w:rFonts w:eastAsia="Times New Roman" w:cstheme="minorHAnsi"/>
          <w:spacing w:val="6"/>
          <w:sz w:val="24"/>
          <w:szCs w:val="20"/>
        </w:rPr>
        <w:t>P</w:t>
      </w:r>
      <w:r w:rsidR="00294CE0" w:rsidRPr="008A2BAB">
        <w:rPr>
          <w:rFonts w:eastAsia="Times New Roman" w:cstheme="minorHAnsi"/>
          <w:spacing w:val="6"/>
          <w:sz w:val="24"/>
          <w:szCs w:val="20"/>
        </w:rPr>
        <w:t>rovide a description of</w:t>
      </w:r>
      <w:r w:rsidR="002015BC" w:rsidRPr="008A2BAB">
        <w:rPr>
          <w:rFonts w:eastAsia="Times New Roman" w:cstheme="minorHAnsi"/>
          <w:spacing w:val="6"/>
          <w:sz w:val="24"/>
          <w:szCs w:val="20"/>
        </w:rPr>
        <w:t xml:space="preserve"> the challenges that face this </w:t>
      </w:r>
      <w:r w:rsidR="0066085F">
        <w:rPr>
          <w:rFonts w:eastAsia="Times New Roman" w:cstheme="minorHAnsi"/>
          <w:spacing w:val="6"/>
          <w:sz w:val="24"/>
          <w:szCs w:val="20"/>
        </w:rPr>
        <w:t xml:space="preserve">shelter </w:t>
      </w:r>
      <w:r w:rsidR="002015BC" w:rsidRPr="008A2BAB">
        <w:rPr>
          <w:rFonts w:eastAsia="Times New Roman" w:cstheme="minorHAnsi"/>
          <w:spacing w:val="6"/>
          <w:sz w:val="24"/>
          <w:szCs w:val="20"/>
        </w:rPr>
        <w:t>program</w:t>
      </w:r>
    </w:p>
    <w:p w14:paraId="38C52AEF" w14:textId="1165E265" w:rsidR="00D06F9C" w:rsidRPr="008A2BAB" w:rsidRDefault="00294CE0" w:rsidP="005305E5">
      <w:pPr>
        <w:pStyle w:val="ListParagraph"/>
        <w:numPr>
          <w:ilvl w:val="2"/>
          <w:numId w:val="1"/>
        </w:numPr>
        <w:rPr>
          <w:rFonts w:eastAsia="Times New Roman" w:cstheme="minorHAnsi"/>
          <w:spacing w:val="6"/>
          <w:sz w:val="24"/>
          <w:szCs w:val="20"/>
        </w:rPr>
      </w:pPr>
      <w:r w:rsidRPr="008A2BAB">
        <w:rPr>
          <w:rFonts w:eastAsia="Times New Roman" w:cstheme="minorHAnsi"/>
          <w:spacing w:val="6"/>
          <w:sz w:val="24"/>
          <w:szCs w:val="20"/>
        </w:rPr>
        <w:t>Include</w:t>
      </w:r>
      <w:r w:rsidR="002015BC" w:rsidRPr="008A2BAB">
        <w:rPr>
          <w:rFonts w:eastAsia="Times New Roman" w:cstheme="minorHAnsi"/>
          <w:spacing w:val="6"/>
          <w:sz w:val="24"/>
          <w:szCs w:val="20"/>
        </w:rPr>
        <w:t xml:space="preserve"> challenges such as serving a difficult to reach population, lack of stable funding, outcomes that are difficult to measure</w:t>
      </w:r>
      <w:r w:rsidR="00D06F9C" w:rsidRPr="008A2BAB">
        <w:rPr>
          <w:rFonts w:eastAsia="Times New Roman" w:cstheme="minorHAnsi"/>
          <w:spacing w:val="6"/>
          <w:sz w:val="24"/>
          <w:szCs w:val="20"/>
        </w:rPr>
        <w:t>; and</w:t>
      </w:r>
      <w:r w:rsidR="002015BC" w:rsidRPr="008A2BAB">
        <w:rPr>
          <w:rFonts w:eastAsia="Times New Roman" w:cstheme="minorHAnsi"/>
          <w:spacing w:val="6"/>
          <w:sz w:val="24"/>
          <w:szCs w:val="20"/>
        </w:rPr>
        <w:t xml:space="preserve"> </w:t>
      </w:r>
    </w:p>
    <w:p w14:paraId="063724F5" w14:textId="127E0777" w:rsidR="00AC6750" w:rsidRPr="008A2BAB" w:rsidRDefault="007E3E45" w:rsidP="00D06F9C">
      <w:pPr>
        <w:pStyle w:val="ListParagraph"/>
        <w:numPr>
          <w:ilvl w:val="1"/>
          <w:numId w:val="1"/>
        </w:numPr>
        <w:rPr>
          <w:rFonts w:eastAsia="Times New Roman" w:cstheme="minorHAnsi"/>
          <w:spacing w:val="6"/>
          <w:sz w:val="24"/>
          <w:szCs w:val="20"/>
        </w:rPr>
      </w:pPr>
      <w:r w:rsidRPr="008A2BAB">
        <w:rPr>
          <w:rFonts w:eastAsia="Times New Roman" w:cstheme="minorHAnsi"/>
          <w:spacing w:val="6"/>
          <w:sz w:val="24"/>
          <w:szCs w:val="20"/>
        </w:rPr>
        <w:t>H</w:t>
      </w:r>
      <w:r w:rsidR="002015BC" w:rsidRPr="008A2BAB">
        <w:rPr>
          <w:rFonts w:eastAsia="Times New Roman" w:cstheme="minorHAnsi"/>
          <w:spacing w:val="6"/>
          <w:sz w:val="24"/>
          <w:szCs w:val="20"/>
        </w:rPr>
        <w:t>ow you plan to address these challenges.</w:t>
      </w:r>
    </w:p>
    <w:p w14:paraId="0C918E5E" w14:textId="26A34C8F" w:rsidR="002015BC" w:rsidRDefault="002015BC" w:rsidP="002015BC">
      <w:pPr>
        <w:pStyle w:val="ListParagraph"/>
        <w:rPr>
          <w:rFonts w:eastAsia="Times New Roman" w:cstheme="minorHAnsi"/>
          <w:spacing w:val="6"/>
          <w:sz w:val="24"/>
          <w:szCs w:val="20"/>
        </w:rPr>
      </w:pPr>
    </w:p>
    <w:p w14:paraId="61BCC930" w14:textId="480072C4" w:rsidR="0028234E" w:rsidRDefault="0028234E" w:rsidP="002015BC">
      <w:pPr>
        <w:pStyle w:val="ListParagraph"/>
        <w:rPr>
          <w:rFonts w:eastAsia="Times New Roman" w:cstheme="minorHAnsi"/>
          <w:spacing w:val="6"/>
          <w:sz w:val="24"/>
          <w:szCs w:val="20"/>
        </w:rPr>
      </w:pPr>
      <w:r w:rsidRPr="008A2BAB">
        <w:rPr>
          <w:rFonts w:cstheme="minorHAnsi"/>
          <w:noProof/>
          <w:sz w:val="28"/>
        </w:rPr>
        <mc:AlternateContent>
          <mc:Choice Requires="wps">
            <w:drawing>
              <wp:anchor distT="0" distB="0" distL="114300" distR="114300" simplePos="0" relativeHeight="251665408" behindDoc="0" locked="0" layoutInCell="1" allowOverlap="1" wp14:anchorId="543F9C39" wp14:editId="27591A70">
                <wp:simplePos x="0" y="0"/>
                <wp:positionH relativeFrom="column">
                  <wp:posOffset>0</wp:posOffset>
                </wp:positionH>
                <wp:positionV relativeFrom="paragraph">
                  <wp:posOffset>200025</wp:posOffset>
                </wp:positionV>
                <wp:extent cx="6743700" cy="18288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1828800"/>
                        </a:xfrm>
                        <a:prstGeom prst="rect">
                          <a:avLst/>
                        </a:prstGeom>
                        <a:solidFill>
                          <a:schemeClr val="accent2">
                            <a:lumMod val="40000"/>
                            <a:lumOff val="60000"/>
                          </a:schemeClr>
                        </a:solidFill>
                        <a:ln w="6350">
                          <a:solidFill>
                            <a:prstClr val="black"/>
                          </a:solidFill>
                        </a:ln>
                        <a:effectLst/>
                      </wps:spPr>
                      <wps:txbx>
                        <w:txbxContent>
                          <w:p w14:paraId="757E468F" w14:textId="381B7FF6" w:rsidR="0028234E" w:rsidRPr="00771F30" w:rsidRDefault="0028234E" w:rsidP="0028234E">
                            <w:pPr>
                              <w:spacing w:after="0" w:line="240" w:lineRule="auto"/>
                              <w:rPr>
                                <w:rFonts w:ascii="Tahoma" w:hAnsi="Tahoma" w:cs="Tahoma"/>
                                <w:sz w:val="24"/>
                              </w:rPr>
                            </w:pPr>
                            <w:r w:rsidRPr="00771F30">
                              <w:rPr>
                                <w:rFonts w:ascii="Tahoma" w:hAnsi="Tahoma" w:cs="Tahoma"/>
                                <w:sz w:val="24"/>
                              </w:rPr>
                              <w:t>P</w:t>
                            </w:r>
                            <w:r>
                              <w:rPr>
                                <w:rFonts w:ascii="Tahoma" w:hAnsi="Tahoma" w:cs="Tahoma"/>
                                <w:sz w:val="24"/>
                              </w:rPr>
                              <w:t xml:space="preserve">rogram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543F9C39" id="Text Box 4" o:spid="_x0000_s1027" type="#_x0000_t202" style="position:absolute;left:0;text-align:left;margin-left:0;margin-top:15.75pt;width:531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" fillcolor="#f7caac [1301]" strokeweight=".5pt">
                <v:textbox style="mso-fit-shape-to-text:t">
                  <w:txbxContent>
                    <w:p w14:paraId="757E468F" w14:textId="381B7FF6" w:rsidR="0028234E" w:rsidRPr="00771F30" w:rsidRDefault="0028234E" w:rsidP="0028234E">
                      <w:pPr>
                        <w:spacing w:after="0" w:line="240" w:lineRule="auto"/>
                        <w:rPr>
                          <w:rFonts w:ascii="Tahoma" w:hAnsi="Tahoma" w:cs="Tahoma"/>
                          <w:sz w:val="24"/>
                        </w:rPr>
                      </w:pPr>
                      <w:r w:rsidRPr="00771F30">
                        <w:rPr>
                          <w:rFonts w:ascii="Tahoma" w:hAnsi="Tahoma" w:cs="Tahoma"/>
                          <w:sz w:val="24"/>
                        </w:rPr>
                        <w:t>P</w:t>
                      </w:r>
                      <w:r>
                        <w:rPr>
                          <w:rFonts w:ascii="Tahoma" w:hAnsi="Tahoma" w:cs="Tahoma"/>
                          <w:sz w:val="24"/>
                        </w:rPr>
                        <w:t xml:space="preserve">rogram Requirements </w:t>
                      </w:r>
                    </w:p>
                  </w:txbxContent>
                </v:textbox>
                <w10:wrap type="square"/>
              </v:shape>
            </w:pict>
          </mc:Fallback>
        </mc:AlternateContent>
      </w:r>
    </w:p>
    <w:p w14:paraId="0160B14B" w14:textId="77777777" w:rsidR="0028234E" w:rsidRPr="008A2BAB" w:rsidRDefault="0028234E" w:rsidP="002015BC">
      <w:pPr>
        <w:pStyle w:val="ListParagraph"/>
        <w:rPr>
          <w:rFonts w:eastAsia="Times New Roman" w:cstheme="minorHAnsi"/>
          <w:spacing w:val="6"/>
          <w:sz w:val="24"/>
          <w:szCs w:val="20"/>
        </w:rPr>
      </w:pPr>
    </w:p>
    <w:p w14:paraId="3E9870DB" w14:textId="0E8BA88C" w:rsidR="0068010E" w:rsidRPr="005E0F64" w:rsidRDefault="0068010E" w:rsidP="0068010E">
      <w:pPr>
        <w:pStyle w:val="ListParagraph"/>
        <w:numPr>
          <w:ilvl w:val="0"/>
          <w:numId w:val="1"/>
        </w:numPr>
        <w:rPr>
          <w:rFonts w:eastAsia="Times New Roman" w:cstheme="minorHAnsi"/>
          <w:b/>
          <w:spacing w:val="6"/>
          <w:sz w:val="24"/>
          <w:szCs w:val="20"/>
        </w:rPr>
      </w:pPr>
      <w:r w:rsidRPr="0068010E">
        <w:rPr>
          <w:rFonts w:eastAsia="Times New Roman" w:cstheme="minorHAnsi"/>
          <w:b/>
          <w:spacing w:val="6"/>
          <w:sz w:val="24"/>
          <w:szCs w:val="20"/>
        </w:rPr>
        <w:t>Coordinated Entry Referrals</w:t>
      </w:r>
      <w:r>
        <w:rPr>
          <w:rFonts w:eastAsia="Times New Roman" w:cstheme="minorHAnsi"/>
          <w:b/>
          <w:spacing w:val="6"/>
          <w:sz w:val="24"/>
          <w:szCs w:val="20"/>
        </w:rPr>
        <w:t xml:space="preserve"> </w:t>
      </w:r>
      <w:r w:rsidR="00837D71" w:rsidRPr="008A2BAB">
        <w:rPr>
          <w:rFonts w:eastAsia="Times New Roman" w:cstheme="minorHAnsi"/>
          <w:b/>
          <w:color w:val="808080" w:themeColor="background1" w:themeShade="80"/>
          <w:spacing w:val="6"/>
          <w:szCs w:val="18"/>
        </w:rPr>
        <w:t>(Word Limit - 200)</w:t>
      </w:r>
      <w:r w:rsidR="00837D71" w:rsidRPr="008A2BAB">
        <w:rPr>
          <w:rFonts w:eastAsia="Times New Roman" w:cstheme="minorHAnsi"/>
          <w:b/>
          <w:i/>
          <w:color w:val="808080" w:themeColor="background1" w:themeShade="80"/>
          <w:spacing w:val="6"/>
          <w:sz w:val="24"/>
          <w:szCs w:val="20"/>
        </w:rPr>
        <w:t xml:space="preserve"> </w:t>
      </w:r>
      <w:r>
        <w:rPr>
          <w:rFonts w:eastAsia="Times New Roman" w:cstheme="minorHAnsi"/>
          <w:b/>
          <w:spacing w:val="6"/>
          <w:sz w:val="24"/>
          <w:szCs w:val="20"/>
        </w:rPr>
        <w:t xml:space="preserve">– </w:t>
      </w:r>
      <w:r>
        <w:rPr>
          <w:rFonts w:eastAsia="Times New Roman" w:cstheme="minorHAnsi"/>
          <w:spacing w:val="6"/>
          <w:sz w:val="24"/>
          <w:szCs w:val="20"/>
        </w:rPr>
        <w:t>In the text box provided:</w:t>
      </w:r>
    </w:p>
    <w:p w14:paraId="5ACD5430" w14:textId="77777777" w:rsidR="00B1474E" w:rsidRPr="005E0F64" w:rsidRDefault="00B1474E" w:rsidP="00B1474E">
      <w:pPr>
        <w:pStyle w:val="ListParagraph"/>
        <w:numPr>
          <w:ilvl w:val="1"/>
          <w:numId w:val="1"/>
        </w:numPr>
        <w:rPr>
          <w:rFonts w:eastAsia="Times New Roman" w:cstheme="minorHAnsi"/>
          <w:bCs/>
          <w:spacing w:val="6"/>
          <w:sz w:val="24"/>
          <w:szCs w:val="20"/>
        </w:rPr>
      </w:pPr>
      <w:r w:rsidRPr="005E0F64">
        <w:rPr>
          <w:rFonts w:eastAsia="Times New Roman" w:cstheme="minorHAnsi"/>
          <w:bCs/>
          <w:spacing w:val="6"/>
          <w:sz w:val="24"/>
          <w:szCs w:val="20"/>
        </w:rPr>
        <w:t>Describe the shelter’s participation with the Housing Solutions Center and the HSC Advisory Board.</w:t>
      </w:r>
    </w:p>
    <w:p w14:paraId="1ECDC2ED" w14:textId="77777777" w:rsidR="00B1474E" w:rsidRPr="005E0F64" w:rsidRDefault="00B1474E" w:rsidP="005E0F64">
      <w:pPr>
        <w:pStyle w:val="ListParagraph"/>
        <w:ind w:left="1440"/>
        <w:rPr>
          <w:rFonts w:eastAsia="Times New Roman" w:cstheme="minorHAnsi"/>
          <w:b/>
          <w:spacing w:val="6"/>
          <w:sz w:val="24"/>
          <w:szCs w:val="20"/>
        </w:rPr>
      </w:pPr>
    </w:p>
    <w:p w14:paraId="7EC75568" w14:textId="7238F7E9" w:rsidR="00B1474E" w:rsidRPr="0068010E" w:rsidRDefault="00B1474E" w:rsidP="0068010E">
      <w:pPr>
        <w:pStyle w:val="ListParagraph"/>
        <w:numPr>
          <w:ilvl w:val="0"/>
          <w:numId w:val="1"/>
        </w:numPr>
        <w:rPr>
          <w:rFonts w:eastAsia="Times New Roman" w:cstheme="minorHAnsi"/>
          <w:b/>
          <w:spacing w:val="6"/>
          <w:sz w:val="24"/>
          <w:szCs w:val="20"/>
        </w:rPr>
      </w:pPr>
      <w:r>
        <w:rPr>
          <w:rFonts w:eastAsia="Times New Roman" w:cstheme="minorHAnsi"/>
          <w:b/>
          <w:spacing w:val="6"/>
          <w:sz w:val="24"/>
          <w:szCs w:val="20"/>
        </w:rPr>
        <w:t>Bed Availability Tool</w:t>
      </w:r>
    </w:p>
    <w:p w14:paraId="13F9B26E" w14:textId="6C143393" w:rsidR="00100DAC" w:rsidRPr="005E0F64" w:rsidRDefault="00B1474E" w:rsidP="00042B9F">
      <w:pPr>
        <w:pStyle w:val="ListParagraph"/>
        <w:numPr>
          <w:ilvl w:val="0"/>
          <w:numId w:val="35"/>
        </w:numPr>
        <w:rPr>
          <w:rFonts w:eastAsia="Times New Roman" w:cstheme="minorHAnsi"/>
          <w:b/>
          <w:spacing w:val="6"/>
          <w:sz w:val="24"/>
          <w:szCs w:val="20"/>
        </w:rPr>
      </w:pPr>
      <w:r w:rsidRPr="00CE6D15">
        <w:rPr>
          <w:rFonts w:eastAsia="Times New Roman" w:cstheme="minorHAnsi"/>
          <w:spacing w:val="6"/>
          <w:sz w:val="24"/>
          <w:szCs w:val="20"/>
        </w:rPr>
        <w:t>Describe</w:t>
      </w:r>
      <w:r w:rsidR="00100DAC" w:rsidRPr="00CE6D15">
        <w:rPr>
          <w:rFonts w:eastAsia="Times New Roman" w:cstheme="minorHAnsi"/>
          <w:spacing w:val="6"/>
          <w:sz w:val="24"/>
          <w:szCs w:val="20"/>
        </w:rPr>
        <w:t xml:space="preserve"> the process by which the online HSC Bed </w:t>
      </w:r>
      <w:r w:rsidR="00100DAC" w:rsidRPr="00042B9F">
        <w:rPr>
          <w:rFonts w:eastAsia="Times New Roman" w:cstheme="minorHAnsi"/>
          <w:spacing w:val="6"/>
          <w:sz w:val="24"/>
          <w:szCs w:val="20"/>
        </w:rPr>
        <w:t>Availability tool is updated to make referrals, and staff involved in maintaining these updates.</w:t>
      </w:r>
      <w:r w:rsidR="00042B9F">
        <w:rPr>
          <w:rFonts w:eastAsia="Times New Roman" w:cstheme="minorHAnsi"/>
          <w:spacing w:val="6"/>
          <w:sz w:val="24"/>
          <w:szCs w:val="20"/>
        </w:rPr>
        <w:t xml:space="preserve">  </w:t>
      </w:r>
      <w:r w:rsidR="00100DAC" w:rsidRPr="00042B9F">
        <w:rPr>
          <w:rFonts w:eastAsia="Times New Roman" w:cstheme="minorHAnsi"/>
          <w:spacing w:val="6"/>
          <w:sz w:val="24"/>
          <w:szCs w:val="20"/>
        </w:rPr>
        <w:t>If your</w:t>
      </w:r>
      <w:r w:rsidR="00100DAC" w:rsidRPr="00CE6D15">
        <w:rPr>
          <w:rFonts w:eastAsia="Times New Roman" w:cstheme="minorHAnsi"/>
          <w:spacing w:val="6"/>
          <w:sz w:val="24"/>
          <w:szCs w:val="20"/>
        </w:rPr>
        <w:t xml:space="preserve"> shelter is not regularly updating the HSC Bed Availability tool, please indicate the method</w:t>
      </w:r>
      <w:r w:rsidR="00100DAC" w:rsidRPr="00042B9F">
        <w:rPr>
          <w:rFonts w:eastAsia="Times New Roman" w:cstheme="minorHAnsi"/>
          <w:spacing w:val="6"/>
          <w:sz w:val="24"/>
          <w:szCs w:val="20"/>
        </w:rPr>
        <w:t xml:space="preserve"> regularly used to inform HSC about capacity and availability.</w:t>
      </w:r>
    </w:p>
    <w:p w14:paraId="72F8AD1C" w14:textId="6A38CE30" w:rsidR="00100DAC" w:rsidRPr="005E0F64" w:rsidRDefault="00100DAC" w:rsidP="00B1474E">
      <w:pPr>
        <w:pStyle w:val="ListParagraph"/>
        <w:numPr>
          <w:ilvl w:val="0"/>
          <w:numId w:val="35"/>
        </w:numPr>
        <w:rPr>
          <w:rFonts w:eastAsia="Times New Roman" w:cstheme="minorHAnsi"/>
          <w:b/>
          <w:spacing w:val="6"/>
          <w:sz w:val="24"/>
          <w:szCs w:val="20"/>
        </w:rPr>
      </w:pPr>
      <w:r>
        <w:rPr>
          <w:rFonts w:eastAsia="Times New Roman" w:cstheme="minorHAnsi"/>
          <w:spacing w:val="6"/>
          <w:sz w:val="24"/>
          <w:szCs w:val="20"/>
        </w:rPr>
        <w:t xml:space="preserve">If your shelter is not </w:t>
      </w:r>
      <w:r w:rsidR="00042B9F">
        <w:rPr>
          <w:rFonts w:eastAsia="Times New Roman" w:cstheme="minorHAnsi"/>
          <w:spacing w:val="6"/>
          <w:sz w:val="24"/>
          <w:szCs w:val="20"/>
        </w:rPr>
        <w:t>regularly updating the Bed Availability tool or communicating capacity and availability, please describe the actions your organization will take to commit to ensure HSC is updated regularly regarding shelter capacity and availability.</w:t>
      </w:r>
    </w:p>
    <w:p w14:paraId="2C4D09A3" w14:textId="3DCCE7EC" w:rsidR="0068010E" w:rsidRDefault="0068010E" w:rsidP="0068010E">
      <w:pPr>
        <w:pStyle w:val="ListParagraph"/>
        <w:rPr>
          <w:rFonts w:eastAsia="Times New Roman" w:cstheme="minorHAnsi"/>
          <w:spacing w:val="6"/>
          <w:sz w:val="24"/>
          <w:szCs w:val="20"/>
        </w:rPr>
      </w:pPr>
    </w:p>
    <w:p w14:paraId="1A329CBF" w14:textId="7F82DD03" w:rsidR="0068010E" w:rsidRDefault="0068010E" w:rsidP="0068010E">
      <w:pPr>
        <w:pStyle w:val="ListParagraph"/>
        <w:numPr>
          <w:ilvl w:val="0"/>
          <w:numId w:val="1"/>
        </w:numPr>
        <w:rPr>
          <w:rFonts w:eastAsia="Times New Roman" w:cstheme="minorHAnsi"/>
          <w:spacing w:val="6"/>
          <w:sz w:val="24"/>
          <w:szCs w:val="20"/>
        </w:rPr>
      </w:pPr>
      <w:r w:rsidRPr="0068010E">
        <w:rPr>
          <w:rFonts w:eastAsia="Times New Roman" w:cstheme="minorHAnsi"/>
          <w:b/>
          <w:spacing w:val="6"/>
          <w:sz w:val="24"/>
          <w:szCs w:val="20"/>
        </w:rPr>
        <w:t>Data Collection and Entry</w:t>
      </w:r>
      <w:r>
        <w:rPr>
          <w:rFonts w:eastAsia="Times New Roman" w:cstheme="minorHAnsi"/>
          <w:spacing w:val="6"/>
          <w:sz w:val="24"/>
          <w:szCs w:val="20"/>
        </w:rPr>
        <w:t xml:space="preserve"> </w:t>
      </w:r>
      <w:r w:rsidR="00837D71" w:rsidRPr="008A2BAB">
        <w:rPr>
          <w:rFonts w:eastAsia="Times New Roman" w:cstheme="minorHAnsi"/>
          <w:b/>
          <w:color w:val="808080" w:themeColor="background1" w:themeShade="80"/>
          <w:spacing w:val="6"/>
          <w:szCs w:val="18"/>
        </w:rPr>
        <w:t>(Word Limit - 200)</w:t>
      </w:r>
      <w:r w:rsidR="00837D71" w:rsidRPr="008A2BAB">
        <w:rPr>
          <w:rFonts w:eastAsia="Times New Roman" w:cstheme="minorHAnsi"/>
          <w:b/>
          <w:i/>
          <w:color w:val="808080" w:themeColor="background1" w:themeShade="80"/>
          <w:spacing w:val="6"/>
          <w:sz w:val="24"/>
          <w:szCs w:val="20"/>
        </w:rPr>
        <w:t xml:space="preserve"> </w:t>
      </w:r>
      <w:r>
        <w:rPr>
          <w:rFonts w:eastAsia="Times New Roman" w:cstheme="minorHAnsi"/>
          <w:spacing w:val="6"/>
          <w:sz w:val="24"/>
          <w:szCs w:val="20"/>
        </w:rPr>
        <w:t>– In the text box provided:</w:t>
      </w:r>
    </w:p>
    <w:p w14:paraId="179C6BDE" w14:textId="3D5A4008" w:rsidR="0068010E" w:rsidRDefault="0068010E" w:rsidP="0068010E">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 xml:space="preserve">Describe the process by which data gets </w:t>
      </w:r>
      <w:proofErr w:type="gramStart"/>
      <w:r>
        <w:rPr>
          <w:rFonts w:eastAsia="Times New Roman" w:cstheme="minorHAnsi"/>
          <w:spacing w:val="6"/>
          <w:sz w:val="24"/>
          <w:szCs w:val="20"/>
        </w:rPr>
        <w:t>entered into</w:t>
      </w:r>
      <w:proofErr w:type="gramEnd"/>
      <w:r>
        <w:rPr>
          <w:rFonts w:eastAsia="Times New Roman" w:cstheme="minorHAnsi"/>
          <w:spacing w:val="6"/>
          <w:sz w:val="24"/>
          <w:szCs w:val="20"/>
        </w:rPr>
        <w:t xml:space="preserve"> HMIS, including which staff are responsible, at what point in the relationship with the </w:t>
      </w:r>
      <w:r w:rsidR="00933515">
        <w:rPr>
          <w:rFonts w:eastAsia="Times New Roman" w:cstheme="minorHAnsi"/>
          <w:spacing w:val="6"/>
          <w:sz w:val="24"/>
          <w:szCs w:val="20"/>
        </w:rPr>
        <w:t>shelter guest</w:t>
      </w:r>
      <w:r w:rsidR="00E70EC0">
        <w:rPr>
          <w:rFonts w:eastAsia="Times New Roman" w:cstheme="minorHAnsi"/>
          <w:spacing w:val="6"/>
          <w:sz w:val="24"/>
          <w:szCs w:val="20"/>
        </w:rPr>
        <w:t>s</w:t>
      </w:r>
      <w:r>
        <w:rPr>
          <w:rFonts w:eastAsia="Times New Roman" w:cstheme="minorHAnsi"/>
          <w:spacing w:val="6"/>
          <w:sz w:val="24"/>
          <w:szCs w:val="20"/>
        </w:rPr>
        <w:t xml:space="preserve"> </w:t>
      </w:r>
      <w:r w:rsidR="00E70EC0">
        <w:rPr>
          <w:rFonts w:eastAsia="Times New Roman" w:cstheme="minorHAnsi"/>
          <w:spacing w:val="6"/>
          <w:sz w:val="24"/>
          <w:szCs w:val="20"/>
        </w:rPr>
        <w:t>are</w:t>
      </w:r>
      <w:r>
        <w:rPr>
          <w:rFonts w:eastAsia="Times New Roman" w:cstheme="minorHAnsi"/>
          <w:spacing w:val="6"/>
          <w:sz w:val="24"/>
          <w:szCs w:val="20"/>
        </w:rPr>
        <w:t xml:space="preserve"> entered, and the target timeframe for data entry.</w:t>
      </w:r>
    </w:p>
    <w:p w14:paraId="21F4845F" w14:textId="78E40AA9" w:rsidR="00E70EC0" w:rsidRDefault="00E70EC0" w:rsidP="0068010E">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lastRenderedPageBreak/>
        <w:t xml:space="preserve">Determine the Project Start and </w:t>
      </w:r>
      <w:r w:rsidR="00F80B0E">
        <w:rPr>
          <w:rFonts w:eastAsia="Times New Roman" w:cstheme="minorHAnsi"/>
          <w:spacing w:val="6"/>
          <w:sz w:val="24"/>
          <w:szCs w:val="20"/>
        </w:rPr>
        <w:t>Project</w:t>
      </w:r>
      <w:r>
        <w:rPr>
          <w:rFonts w:eastAsia="Times New Roman" w:cstheme="minorHAnsi"/>
          <w:spacing w:val="6"/>
          <w:sz w:val="24"/>
          <w:szCs w:val="20"/>
        </w:rPr>
        <w:t xml:space="preserve"> Exit Timeliness for HMIS data entry for the date range 1/1/</w:t>
      </w:r>
      <w:r w:rsidR="00905342">
        <w:rPr>
          <w:rFonts w:eastAsia="Times New Roman" w:cstheme="minorHAnsi"/>
          <w:spacing w:val="6"/>
          <w:sz w:val="24"/>
          <w:szCs w:val="20"/>
        </w:rPr>
        <w:t>21</w:t>
      </w:r>
      <w:r w:rsidR="0022228D">
        <w:rPr>
          <w:rFonts w:eastAsia="Times New Roman" w:cstheme="minorHAnsi"/>
          <w:spacing w:val="6"/>
          <w:sz w:val="24"/>
          <w:szCs w:val="20"/>
        </w:rPr>
        <w:t xml:space="preserve"> - 5/31/</w:t>
      </w:r>
      <w:r w:rsidR="00905342">
        <w:rPr>
          <w:rFonts w:eastAsia="Times New Roman" w:cstheme="minorHAnsi"/>
          <w:spacing w:val="6"/>
          <w:sz w:val="24"/>
          <w:szCs w:val="20"/>
        </w:rPr>
        <w:t>21</w:t>
      </w:r>
      <w:r w:rsidR="0022228D">
        <w:rPr>
          <w:rFonts w:eastAsia="Times New Roman" w:cstheme="minorHAnsi"/>
          <w:spacing w:val="6"/>
          <w:sz w:val="24"/>
          <w:szCs w:val="20"/>
        </w:rPr>
        <w:t xml:space="preserve">.  See </w:t>
      </w:r>
      <w:hyperlink r:id="rId8" w:history="1">
        <w:r w:rsidR="0022228D" w:rsidRPr="0022228D">
          <w:rPr>
            <w:rStyle w:val="Hyperlink"/>
            <w:rFonts w:eastAsia="Times New Roman" w:cstheme="minorHAnsi"/>
            <w:spacing w:val="6"/>
            <w:sz w:val="24"/>
            <w:szCs w:val="20"/>
          </w:rPr>
          <w:t>Determining Data Quality – Timeliness using Clarity HMIS Reports</w:t>
        </w:r>
      </w:hyperlink>
      <w:r w:rsidR="0022228D">
        <w:rPr>
          <w:rFonts w:eastAsia="Times New Roman" w:cstheme="minorHAnsi"/>
          <w:spacing w:val="6"/>
          <w:sz w:val="24"/>
          <w:szCs w:val="20"/>
        </w:rPr>
        <w:t xml:space="preserve"> for instructions on calculating this measure. </w:t>
      </w:r>
    </w:p>
    <w:p w14:paraId="0D9BD756" w14:textId="2B5E996C" w:rsidR="0022228D" w:rsidRDefault="0022228D" w:rsidP="0022228D">
      <w:pPr>
        <w:pStyle w:val="ListParagraph"/>
        <w:numPr>
          <w:ilvl w:val="2"/>
          <w:numId w:val="1"/>
        </w:numPr>
        <w:rPr>
          <w:rFonts w:eastAsia="Times New Roman" w:cstheme="minorHAnsi"/>
          <w:spacing w:val="6"/>
          <w:sz w:val="24"/>
          <w:szCs w:val="20"/>
        </w:rPr>
      </w:pPr>
      <w:r>
        <w:rPr>
          <w:rFonts w:eastAsia="Times New Roman" w:cstheme="minorHAnsi"/>
          <w:spacing w:val="6"/>
          <w:sz w:val="24"/>
          <w:szCs w:val="20"/>
        </w:rPr>
        <w:t>Enter Project Start Timeliness</w:t>
      </w:r>
    </w:p>
    <w:p w14:paraId="67308382" w14:textId="091B3C76" w:rsidR="0022228D" w:rsidRDefault="0022228D" w:rsidP="0022228D">
      <w:pPr>
        <w:pStyle w:val="ListParagraph"/>
        <w:numPr>
          <w:ilvl w:val="2"/>
          <w:numId w:val="1"/>
        </w:numPr>
        <w:rPr>
          <w:rFonts w:eastAsia="Times New Roman" w:cstheme="minorHAnsi"/>
          <w:spacing w:val="6"/>
          <w:sz w:val="24"/>
          <w:szCs w:val="20"/>
        </w:rPr>
      </w:pPr>
      <w:r>
        <w:rPr>
          <w:rFonts w:eastAsia="Times New Roman" w:cstheme="minorHAnsi"/>
          <w:spacing w:val="6"/>
          <w:sz w:val="24"/>
          <w:szCs w:val="20"/>
        </w:rPr>
        <w:t>Enter Project Exit Timeliness</w:t>
      </w:r>
    </w:p>
    <w:p w14:paraId="74EB2666" w14:textId="66330F8E" w:rsidR="0022228D" w:rsidRDefault="0022228D" w:rsidP="00315C7A">
      <w:pPr>
        <w:pStyle w:val="ListParagraph"/>
        <w:numPr>
          <w:ilvl w:val="2"/>
          <w:numId w:val="1"/>
        </w:numPr>
        <w:rPr>
          <w:rFonts w:eastAsia="Times New Roman" w:cstheme="minorHAnsi"/>
          <w:spacing w:val="6"/>
          <w:sz w:val="24"/>
          <w:szCs w:val="20"/>
        </w:rPr>
      </w:pPr>
      <w:r w:rsidRPr="0022228D">
        <w:rPr>
          <w:rFonts w:eastAsia="Times New Roman" w:cstheme="minorHAnsi"/>
          <w:spacing w:val="6"/>
          <w:sz w:val="24"/>
          <w:szCs w:val="20"/>
        </w:rPr>
        <w:t>If Project Start Timeliness or Project Exit Timeliness measures are less than 90%, please describe the actions being taken to improve these measures.</w:t>
      </w:r>
    </w:p>
    <w:p w14:paraId="68FF875F" w14:textId="77777777" w:rsidR="0040478B" w:rsidRDefault="0040478B" w:rsidP="0040478B">
      <w:pPr>
        <w:pStyle w:val="ListParagraph"/>
        <w:ind w:left="1440"/>
        <w:rPr>
          <w:rFonts w:eastAsia="Times New Roman" w:cstheme="minorHAnsi"/>
          <w:spacing w:val="6"/>
          <w:sz w:val="24"/>
          <w:szCs w:val="20"/>
        </w:rPr>
      </w:pPr>
    </w:p>
    <w:p w14:paraId="73DC5DC9" w14:textId="12FC98E9" w:rsidR="0040478B" w:rsidRDefault="0040478B" w:rsidP="0040478B">
      <w:pPr>
        <w:pStyle w:val="ListParagraph"/>
        <w:numPr>
          <w:ilvl w:val="0"/>
          <w:numId w:val="1"/>
        </w:numPr>
        <w:rPr>
          <w:rFonts w:eastAsia="Times New Roman" w:cstheme="minorHAnsi"/>
          <w:spacing w:val="6"/>
          <w:sz w:val="24"/>
          <w:szCs w:val="20"/>
        </w:rPr>
      </w:pPr>
      <w:r w:rsidRPr="0040478B">
        <w:rPr>
          <w:rFonts w:eastAsia="Times New Roman" w:cstheme="minorHAnsi"/>
          <w:b/>
          <w:spacing w:val="6"/>
          <w:sz w:val="24"/>
          <w:szCs w:val="20"/>
        </w:rPr>
        <w:t>Coordination with other Agencies</w:t>
      </w:r>
      <w:r w:rsidR="00837D71">
        <w:rPr>
          <w:rFonts w:eastAsia="Times New Roman" w:cstheme="minorHAnsi"/>
          <w:b/>
          <w:spacing w:val="6"/>
          <w:sz w:val="24"/>
          <w:szCs w:val="20"/>
        </w:rPr>
        <w:t xml:space="preserve"> </w:t>
      </w:r>
      <w:r w:rsidR="00837D71" w:rsidRPr="008A2BAB">
        <w:rPr>
          <w:rFonts w:eastAsia="Times New Roman" w:cstheme="minorHAnsi"/>
          <w:b/>
          <w:color w:val="808080" w:themeColor="background1" w:themeShade="80"/>
          <w:spacing w:val="6"/>
          <w:szCs w:val="18"/>
        </w:rPr>
        <w:t>(Word Limit - 200)</w:t>
      </w:r>
      <w:r w:rsidR="00837D71" w:rsidRPr="008A2BAB">
        <w:rPr>
          <w:rFonts w:eastAsia="Times New Roman" w:cstheme="minorHAnsi"/>
          <w:b/>
          <w:i/>
          <w:color w:val="808080" w:themeColor="background1" w:themeShade="80"/>
          <w:spacing w:val="6"/>
          <w:sz w:val="24"/>
          <w:szCs w:val="20"/>
        </w:rPr>
        <w:t xml:space="preserve"> </w:t>
      </w:r>
      <w:r>
        <w:rPr>
          <w:rFonts w:eastAsia="Times New Roman" w:cstheme="minorHAnsi"/>
          <w:spacing w:val="6"/>
          <w:sz w:val="24"/>
          <w:szCs w:val="20"/>
        </w:rPr>
        <w:t>– In the text box provided:</w:t>
      </w:r>
    </w:p>
    <w:p w14:paraId="7B4E9F03" w14:textId="115E4EA6" w:rsidR="0040478B" w:rsidRDefault="0040478B" w:rsidP="0040478B">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 xml:space="preserve">Please indicate which staff are responsible for attending Kitsap Housing and Homelessness Coalition </w:t>
      </w:r>
      <w:r w:rsidR="00120423">
        <w:rPr>
          <w:rFonts w:eastAsia="Times New Roman" w:cstheme="minorHAnsi"/>
          <w:spacing w:val="6"/>
          <w:sz w:val="24"/>
          <w:szCs w:val="20"/>
        </w:rPr>
        <w:t>m</w:t>
      </w:r>
      <w:r>
        <w:rPr>
          <w:rFonts w:eastAsia="Times New Roman" w:cstheme="minorHAnsi"/>
          <w:spacing w:val="6"/>
          <w:sz w:val="24"/>
          <w:szCs w:val="20"/>
        </w:rPr>
        <w:t>eetings, their level of participation</w:t>
      </w:r>
      <w:r w:rsidR="00A567F5">
        <w:rPr>
          <w:rFonts w:eastAsia="Times New Roman" w:cstheme="minorHAnsi"/>
          <w:spacing w:val="6"/>
          <w:sz w:val="24"/>
          <w:szCs w:val="20"/>
        </w:rPr>
        <w:t>,</w:t>
      </w:r>
      <w:r>
        <w:rPr>
          <w:rFonts w:eastAsia="Times New Roman" w:cstheme="minorHAnsi"/>
          <w:spacing w:val="6"/>
          <w:sz w:val="24"/>
          <w:szCs w:val="20"/>
        </w:rPr>
        <w:t xml:space="preserve"> any sub-committees on which they serve</w:t>
      </w:r>
      <w:r w:rsidR="00373874">
        <w:rPr>
          <w:rFonts w:eastAsia="Times New Roman" w:cstheme="minorHAnsi"/>
          <w:spacing w:val="6"/>
          <w:sz w:val="24"/>
          <w:szCs w:val="20"/>
        </w:rPr>
        <w:t>, or activities in which they participate</w:t>
      </w:r>
      <w:r>
        <w:rPr>
          <w:rFonts w:eastAsia="Times New Roman" w:cstheme="minorHAnsi"/>
          <w:spacing w:val="6"/>
          <w:sz w:val="24"/>
          <w:szCs w:val="20"/>
        </w:rPr>
        <w:t>.</w:t>
      </w:r>
    </w:p>
    <w:p w14:paraId="21E10340" w14:textId="454888BB" w:rsidR="0040478B" w:rsidRDefault="0040478B" w:rsidP="0040478B">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 xml:space="preserve">Discuss any other ways in which the shelter program actively </w:t>
      </w:r>
      <w:r w:rsidR="00A567F5">
        <w:rPr>
          <w:rFonts w:eastAsia="Times New Roman" w:cstheme="minorHAnsi"/>
          <w:spacing w:val="6"/>
          <w:sz w:val="24"/>
          <w:szCs w:val="20"/>
        </w:rPr>
        <w:t>works</w:t>
      </w:r>
      <w:r>
        <w:rPr>
          <w:rFonts w:eastAsia="Times New Roman" w:cstheme="minorHAnsi"/>
          <w:spacing w:val="6"/>
          <w:sz w:val="24"/>
          <w:szCs w:val="20"/>
        </w:rPr>
        <w:t xml:space="preserve"> with other organizations to provide </w:t>
      </w:r>
      <w:r w:rsidR="00A567F5">
        <w:rPr>
          <w:rFonts w:eastAsia="Times New Roman" w:cstheme="minorHAnsi"/>
          <w:spacing w:val="6"/>
          <w:sz w:val="24"/>
          <w:szCs w:val="20"/>
        </w:rPr>
        <w:t>coordinated</w:t>
      </w:r>
      <w:r>
        <w:rPr>
          <w:rFonts w:eastAsia="Times New Roman" w:cstheme="minorHAnsi"/>
          <w:spacing w:val="6"/>
          <w:sz w:val="24"/>
          <w:szCs w:val="20"/>
        </w:rPr>
        <w:t xml:space="preserve"> and seamless care for </w:t>
      </w:r>
      <w:r w:rsidR="00933515">
        <w:rPr>
          <w:rFonts w:eastAsia="Times New Roman" w:cstheme="minorHAnsi"/>
          <w:spacing w:val="6"/>
          <w:sz w:val="24"/>
          <w:szCs w:val="20"/>
        </w:rPr>
        <w:t>shelter guests</w:t>
      </w:r>
      <w:r>
        <w:rPr>
          <w:rFonts w:eastAsia="Times New Roman" w:cstheme="minorHAnsi"/>
          <w:spacing w:val="6"/>
          <w:sz w:val="24"/>
          <w:szCs w:val="20"/>
        </w:rPr>
        <w:t>.</w:t>
      </w:r>
      <w:r w:rsidR="00A567F5">
        <w:rPr>
          <w:rFonts w:eastAsia="Times New Roman" w:cstheme="minorHAnsi"/>
          <w:spacing w:val="6"/>
          <w:sz w:val="24"/>
          <w:szCs w:val="20"/>
        </w:rPr>
        <w:t xml:space="preserve">  </w:t>
      </w:r>
    </w:p>
    <w:p w14:paraId="3CBDAF28" w14:textId="7591499F" w:rsidR="0040478B" w:rsidRDefault="0040478B" w:rsidP="0040478B">
      <w:pPr>
        <w:pStyle w:val="ListParagraph"/>
        <w:ind w:left="1440"/>
        <w:rPr>
          <w:rFonts w:eastAsia="Times New Roman" w:cstheme="minorHAnsi"/>
          <w:spacing w:val="6"/>
          <w:sz w:val="24"/>
          <w:szCs w:val="20"/>
        </w:rPr>
      </w:pPr>
    </w:p>
    <w:p w14:paraId="0FEC0B24" w14:textId="469117D6" w:rsidR="0085405C" w:rsidRPr="00B92A13" w:rsidRDefault="0085405C" w:rsidP="004D23D4">
      <w:pPr>
        <w:pStyle w:val="ListParagraph"/>
        <w:numPr>
          <w:ilvl w:val="0"/>
          <w:numId w:val="1"/>
        </w:numPr>
        <w:ind w:left="810" w:hanging="450"/>
        <w:rPr>
          <w:rFonts w:eastAsia="Times New Roman" w:cstheme="minorHAnsi"/>
          <w:spacing w:val="6"/>
          <w:sz w:val="24"/>
          <w:szCs w:val="20"/>
        </w:rPr>
      </w:pPr>
      <w:bookmarkStart w:id="3" w:name="_Hlk9432735"/>
      <w:r w:rsidRPr="00B92A13">
        <w:rPr>
          <w:rFonts w:eastAsia="Times New Roman" w:cstheme="minorHAnsi"/>
          <w:b/>
          <w:spacing w:val="6"/>
          <w:sz w:val="24"/>
          <w:szCs w:val="20"/>
        </w:rPr>
        <w:t>Non-discrimination and Religious Activities</w:t>
      </w:r>
      <w:r w:rsidRPr="00B92A13">
        <w:rPr>
          <w:rFonts w:eastAsia="Times New Roman" w:cstheme="minorHAnsi"/>
          <w:spacing w:val="6"/>
          <w:sz w:val="24"/>
          <w:szCs w:val="20"/>
        </w:rPr>
        <w:t xml:space="preserve"> – By checking the boxes below, verify that the program does not discriminate or require participation in religious activities:</w:t>
      </w:r>
    </w:p>
    <w:p w14:paraId="1FA4B524" w14:textId="77777777" w:rsidR="0085405C" w:rsidRPr="00B92A13" w:rsidRDefault="0085405C" w:rsidP="0085405C">
      <w:pPr>
        <w:pStyle w:val="ListParagraph"/>
        <w:rPr>
          <w:rFonts w:eastAsia="Times New Roman" w:cstheme="minorHAnsi"/>
          <w:spacing w:val="6"/>
          <w:sz w:val="24"/>
          <w:szCs w:val="20"/>
        </w:rPr>
      </w:pPr>
    </w:p>
    <w:p w14:paraId="72C72689" w14:textId="5FB7F098" w:rsidR="0085405C" w:rsidRPr="00B92A13" w:rsidRDefault="0085405C" w:rsidP="0085405C">
      <w:pPr>
        <w:pStyle w:val="ListParagraph"/>
        <w:spacing w:after="0" w:line="240" w:lineRule="auto"/>
        <w:ind w:left="1800" w:hanging="360"/>
        <w:rPr>
          <w:rFonts w:cs="Tahoma"/>
          <w:b/>
          <w:sz w:val="24"/>
        </w:rPr>
      </w:pPr>
      <w:r w:rsidRPr="00B92A13">
        <w:rPr>
          <w:rFonts w:cs="Tahoma"/>
          <w:b/>
          <w:sz w:val="24"/>
        </w:rPr>
        <w:sym w:font="Wingdings" w:char="F06F"/>
      </w:r>
      <w:r w:rsidRPr="00B92A13">
        <w:rPr>
          <w:rFonts w:cs="Tahoma"/>
          <w:b/>
          <w:sz w:val="24"/>
        </w:rPr>
        <w:t xml:space="preserve">  Non-Discrimination:  </w:t>
      </w:r>
      <w:r w:rsidRPr="00B92A13">
        <w:rPr>
          <w:rFonts w:cs="Tahoma"/>
          <w:sz w:val="24"/>
        </w:rPr>
        <w:t>The shelter program ensures equal access for people experiencing homelessness regardless of race, national origin, gender identity, sexual orientation, marital status, age, veteran or military status, disability, or the use of an assistance animal.</w:t>
      </w:r>
    </w:p>
    <w:p w14:paraId="4BC0438A" w14:textId="7A31B7CD" w:rsidR="0085405C" w:rsidRDefault="0085405C" w:rsidP="00092A3A">
      <w:pPr>
        <w:pStyle w:val="ListParagraph"/>
        <w:spacing w:after="0" w:line="240" w:lineRule="auto"/>
        <w:ind w:left="1800" w:hanging="360"/>
        <w:rPr>
          <w:rFonts w:cs="Tahoma"/>
          <w:sz w:val="24"/>
        </w:rPr>
      </w:pPr>
      <w:r w:rsidRPr="00B92A13">
        <w:rPr>
          <w:rFonts w:cs="Tahoma"/>
          <w:b/>
          <w:sz w:val="24"/>
        </w:rPr>
        <w:sym w:font="Wingdings" w:char="F06F"/>
      </w:r>
      <w:r w:rsidRPr="00B92A13">
        <w:rPr>
          <w:rFonts w:cs="Tahoma"/>
          <w:b/>
          <w:sz w:val="24"/>
        </w:rPr>
        <w:t xml:space="preserve">  Religious Activities: </w:t>
      </w:r>
      <w:r w:rsidRPr="00B92A13">
        <w:rPr>
          <w:rFonts w:cs="Tahoma"/>
          <w:sz w:val="24"/>
        </w:rPr>
        <w:t xml:space="preserve"> County grant funds are not used to support any explicitly religious activities, including activities that involve overt religious content such as worship, religious instruction, or proselytization, nor may the provision of shelter services provided be conditioned upon a program participant’s engaging in any such explicitly religious activities.</w:t>
      </w:r>
      <w:bookmarkEnd w:id="3"/>
    </w:p>
    <w:p w14:paraId="60651A6C" w14:textId="77777777" w:rsidR="00092A3A" w:rsidRPr="00092A3A" w:rsidRDefault="00092A3A" w:rsidP="00092A3A">
      <w:pPr>
        <w:pStyle w:val="ListParagraph"/>
        <w:spacing w:after="0" w:line="240" w:lineRule="auto"/>
        <w:ind w:left="1800" w:hanging="360"/>
        <w:rPr>
          <w:rFonts w:cs="Tahoma"/>
          <w:b/>
          <w:sz w:val="24"/>
        </w:rPr>
      </w:pPr>
    </w:p>
    <w:p w14:paraId="2A2213BA" w14:textId="77777777" w:rsidR="00D8320F" w:rsidRPr="00D8320F" w:rsidRDefault="00D8320F" w:rsidP="00D8320F">
      <w:pPr>
        <w:pStyle w:val="ListParagraph"/>
        <w:ind w:left="1440"/>
        <w:rPr>
          <w:rFonts w:eastAsia="Times New Roman" w:cstheme="minorHAnsi"/>
          <w:spacing w:val="6"/>
          <w:sz w:val="24"/>
          <w:szCs w:val="20"/>
        </w:rPr>
      </w:pPr>
    </w:p>
    <w:p w14:paraId="41EE110F" w14:textId="2C5C4492" w:rsidR="009C1046" w:rsidRPr="00B82744" w:rsidRDefault="009C1046" w:rsidP="009C1046">
      <w:pPr>
        <w:pStyle w:val="ListParagraph"/>
        <w:numPr>
          <w:ilvl w:val="0"/>
          <w:numId w:val="1"/>
        </w:numPr>
        <w:rPr>
          <w:rFonts w:eastAsia="Times New Roman" w:cstheme="minorHAnsi"/>
          <w:spacing w:val="6"/>
          <w:sz w:val="24"/>
          <w:szCs w:val="20"/>
        </w:rPr>
      </w:pPr>
      <w:r w:rsidRPr="00B82744">
        <w:rPr>
          <w:rFonts w:eastAsia="Times New Roman" w:cstheme="minorHAnsi"/>
          <w:b/>
          <w:spacing w:val="6"/>
          <w:sz w:val="24"/>
          <w:szCs w:val="20"/>
        </w:rPr>
        <w:t>Complaint Process</w:t>
      </w:r>
      <w:r w:rsidRPr="00B82744">
        <w:rPr>
          <w:rFonts w:eastAsia="Times New Roman" w:cstheme="minorHAnsi"/>
          <w:spacing w:val="6"/>
          <w:sz w:val="24"/>
          <w:szCs w:val="20"/>
        </w:rPr>
        <w:t xml:space="preserve"> </w:t>
      </w:r>
      <w:r w:rsidR="00837D71" w:rsidRPr="008A2BAB">
        <w:rPr>
          <w:rFonts w:eastAsia="Times New Roman" w:cstheme="minorHAnsi"/>
          <w:b/>
          <w:color w:val="808080" w:themeColor="background1" w:themeShade="80"/>
          <w:spacing w:val="6"/>
          <w:szCs w:val="18"/>
        </w:rPr>
        <w:t>(Word Limit - 200)</w:t>
      </w:r>
      <w:r w:rsidR="00837D71" w:rsidRPr="008A2BAB">
        <w:rPr>
          <w:rFonts w:eastAsia="Times New Roman" w:cstheme="minorHAnsi"/>
          <w:b/>
          <w:i/>
          <w:color w:val="808080" w:themeColor="background1" w:themeShade="80"/>
          <w:spacing w:val="6"/>
          <w:sz w:val="24"/>
          <w:szCs w:val="20"/>
        </w:rPr>
        <w:t xml:space="preserve"> </w:t>
      </w:r>
      <w:r w:rsidRPr="00B82744">
        <w:rPr>
          <w:rFonts w:eastAsia="Times New Roman" w:cstheme="minorHAnsi"/>
          <w:spacing w:val="6"/>
          <w:sz w:val="24"/>
          <w:szCs w:val="20"/>
        </w:rPr>
        <w:t>– In the text box below, respond to the following:</w:t>
      </w:r>
    </w:p>
    <w:p w14:paraId="705F61BD" w14:textId="0690FC4D" w:rsidR="009C1046" w:rsidRPr="00B82744" w:rsidRDefault="009C1046" w:rsidP="009C1046">
      <w:pPr>
        <w:pStyle w:val="ListParagraph"/>
        <w:numPr>
          <w:ilvl w:val="1"/>
          <w:numId w:val="1"/>
        </w:numPr>
        <w:rPr>
          <w:rFonts w:eastAsia="Times New Roman" w:cstheme="minorHAnsi"/>
          <w:spacing w:val="6"/>
          <w:sz w:val="24"/>
          <w:szCs w:val="20"/>
        </w:rPr>
      </w:pPr>
      <w:r w:rsidRPr="00B82744">
        <w:rPr>
          <w:rFonts w:eastAsia="Times New Roman" w:cstheme="minorHAnsi"/>
          <w:spacing w:val="6"/>
          <w:sz w:val="24"/>
          <w:szCs w:val="20"/>
        </w:rPr>
        <w:t>Please describe the shelter’s complaint process (when a shelter guest has a complaint)</w:t>
      </w:r>
      <w:r w:rsidR="00B82744">
        <w:rPr>
          <w:rFonts w:eastAsia="Times New Roman" w:cstheme="minorHAnsi"/>
          <w:spacing w:val="6"/>
          <w:sz w:val="24"/>
          <w:szCs w:val="20"/>
        </w:rPr>
        <w:t xml:space="preserve"> and how the shelter responds to complaints</w:t>
      </w:r>
      <w:r w:rsidRPr="00B82744">
        <w:rPr>
          <w:rFonts w:eastAsia="Times New Roman" w:cstheme="minorHAnsi"/>
          <w:spacing w:val="6"/>
          <w:sz w:val="24"/>
          <w:szCs w:val="20"/>
        </w:rPr>
        <w:t>.</w:t>
      </w:r>
    </w:p>
    <w:p w14:paraId="35CB8967" w14:textId="17E1CD45" w:rsidR="009C1046" w:rsidRDefault="009C1046" w:rsidP="00B82744">
      <w:pPr>
        <w:pStyle w:val="ListParagraph"/>
        <w:numPr>
          <w:ilvl w:val="1"/>
          <w:numId w:val="1"/>
        </w:numPr>
        <w:rPr>
          <w:rFonts w:eastAsia="Times New Roman" w:cstheme="minorHAnsi"/>
          <w:spacing w:val="6"/>
          <w:sz w:val="24"/>
          <w:szCs w:val="20"/>
        </w:rPr>
      </w:pPr>
      <w:r w:rsidRPr="00B82744">
        <w:rPr>
          <w:rFonts w:eastAsia="Times New Roman" w:cstheme="minorHAnsi"/>
          <w:spacing w:val="6"/>
          <w:sz w:val="24"/>
          <w:szCs w:val="20"/>
        </w:rPr>
        <w:t>Please describe how shelter guests are informed about the complaint process</w:t>
      </w:r>
      <w:r w:rsidR="00B82744">
        <w:rPr>
          <w:rFonts w:eastAsia="Times New Roman" w:cstheme="minorHAnsi"/>
          <w:spacing w:val="6"/>
          <w:sz w:val="24"/>
          <w:szCs w:val="20"/>
        </w:rPr>
        <w:t xml:space="preserve"> and how the program ensures that shelter guests feel safe to make complaints</w:t>
      </w:r>
      <w:r w:rsidRPr="00B82744">
        <w:rPr>
          <w:rFonts w:eastAsia="Times New Roman" w:cstheme="minorHAnsi"/>
          <w:spacing w:val="6"/>
          <w:sz w:val="24"/>
          <w:szCs w:val="20"/>
        </w:rPr>
        <w:t>.</w:t>
      </w:r>
    </w:p>
    <w:p w14:paraId="6CCD6A6D" w14:textId="77777777" w:rsidR="00B82744" w:rsidRDefault="00B82744" w:rsidP="00B82744">
      <w:pPr>
        <w:pStyle w:val="ListParagraph"/>
        <w:ind w:left="1440"/>
        <w:rPr>
          <w:rFonts w:eastAsia="Times New Roman" w:cstheme="minorHAnsi"/>
          <w:spacing w:val="6"/>
          <w:sz w:val="24"/>
          <w:szCs w:val="20"/>
        </w:rPr>
      </w:pPr>
    </w:p>
    <w:p w14:paraId="705E3248" w14:textId="7428391A" w:rsidR="00B82744" w:rsidRDefault="00B82744" w:rsidP="00B82744">
      <w:pPr>
        <w:pStyle w:val="ListParagraph"/>
        <w:numPr>
          <w:ilvl w:val="0"/>
          <w:numId w:val="1"/>
        </w:numPr>
        <w:rPr>
          <w:rFonts w:eastAsia="Times New Roman" w:cstheme="minorHAnsi"/>
          <w:spacing w:val="6"/>
          <w:sz w:val="24"/>
          <w:szCs w:val="20"/>
        </w:rPr>
      </w:pPr>
      <w:r w:rsidRPr="0007488B">
        <w:rPr>
          <w:rFonts w:eastAsia="Times New Roman" w:cstheme="minorHAnsi"/>
          <w:b/>
          <w:spacing w:val="6"/>
          <w:sz w:val="24"/>
          <w:szCs w:val="20"/>
        </w:rPr>
        <w:t>Staff Training</w:t>
      </w:r>
      <w:r w:rsidRPr="00B82744">
        <w:rPr>
          <w:rFonts w:eastAsia="Times New Roman" w:cstheme="minorHAnsi"/>
          <w:spacing w:val="6"/>
          <w:sz w:val="24"/>
          <w:szCs w:val="20"/>
        </w:rPr>
        <w:t xml:space="preserve"> – Please check the boxes of all training</w:t>
      </w:r>
      <w:r>
        <w:rPr>
          <w:rFonts w:eastAsia="Times New Roman" w:cstheme="minorHAnsi"/>
          <w:spacing w:val="6"/>
          <w:sz w:val="24"/>
          <w:szCs w:val="20"/>
        </w:rPr>
        <w:t xml:space="preserve"> that is required for staff that work directly with shelter guests:</w:t>
      </w:r>
    </w:p>
    <w:p w14:paraId="46239780" w14:textId="6424FCCD" w:rsidR="00B82744" w:rsidRDefault="00B82744" w:rsidP="00B82744">
      <w:pPr>
        <w:pStyle w:val="ListParagraph"/>
        <w:rPr>
          <w:rFonts w:eastAsia="Times New Roman" w:cstheme="minorHAnsi"/>
          <w:spacing w:val="6"/>
          <w:sz w:val="24"/>
          <w:szCs w:val="20"/>
        </w:rPr>
      </w:pPr>
    </w:p>
    <w:p w14:paraId="0F2E6192" w14:textId="5E03ECF3" w:rsidR="0052219B" w:rsidRPr="00527BE5" w:rsidRDefault="00527BE5" w:rsidP="00527BE5">
      <w:pPr>
        <w:pStyle w:val="ListParagraph"/>
        <w:ind w:left="1440"/>
        <w:rPr>
          <w:rFonts w:eastAsia="Times New Roman" w:cstheme="minorHAnsi"/>
          <w:spacing w:val="6"/>
          <w:sz w:val="24"/>
          <w:szCs w:val="20"/>
        </w:rPr>
      </w:pPr>
      <w:r w:rsidRPr="00527BE5">
        <w:rPr>
          <w:rFonts w:eastAsia="Times New Roman" w:cstheme="minorHAnsi"/>
          <w:spacing w:val="6"/>
          <w:sz w:val="24"/>
          <w:szCs w:val="20"/>
        </w:rPr>
        <w:sym w:font="Wingdings" w:char="F06F"/>
      </w:r>
      <w:r w:rsidRPr="00527BE5">
        <w:rPr>
          <w:rFonts w:eastAsia="Times New Roman" w:cstheme="minorHAnsi"/>
          <w:spacing w:val="6"/>
          <w:sz w:val="24"/>
          <w:szCs w:val="20"/>
        </w:rPr>
        <w:t xml:space="preserve">  </w:t>
      </w:r>
      <w:bookmarkStart w:id="4" w:name="_GoBack"/>
      <w:r w:rsidR="0052219B" w:rsidRPr="00527BE5">
        <w:rPr>
          <w:rFonts w:eastAsia="Times New Roman" w:cstheme="minorHAnsi"/>
          <w:spacing w:val="6"/>
          <w:sz w:val="24"/>
          <w:szCs w:val="20"/>
        </w:rPr>
        <w:t>ACES/Resiliency</w:t>
      </w:r>
    </w:p>
    <w:p w14:paraId="0D00C59F" w14:textId="17B8410E" w:rsidR="0052219B" w:rsidRPr="00527BE5" w:rsidRDefault="00527BE5" w:rsidP="00527BE5">
      <w:pPr>
        <w:pStyle w:val="ListParagraph"/>
        <w:ind w:left="1440"/>
        <w:rPr>
          <w:rFonts w:eastAsia="Times New Roman" w:cstheme="minorHAnsi"/>
          <w:spacing w:val="6"/>
          <w:sz w:val="24"/>
          <w:szCs w:val="20"/>
        </w:rPr>
      </w:pPr>
      <w:r w:rsidRPr="00527BE5">
        <w:rPr>
          <w:rFonts w:eastAsia="Times New Roman" w:cstheme="minorHAnsi"/>
          <w:spacing w:val="6"/>
          <w:sz w:val="24"/>
          <w:szCs w:val="20"/>
        </w:rPr>
        <w:sym w:font="Wingdings" w:char="F06F"/>
      </w:r>
      <w:r w:rsidRPr="00527BE5">
        <w:rPr>
          <w:rFonts w:eastAsia="Times New Roman" w:cstheme="minorHAnsi"/>
          <w:spacing w:val="6"/>
          <w:sz w:val="24"/>
          <w:szCs w:val="20"/>
        </w:rPr>
        <w:t xml:space="preserve"> </w:t>
      </w:r>
      <w:r w:rsidR="0052219B" w:rsidRPr="00527BE5">
        <w:rPr>
          <w:rFonts w:eastAsia="Times New Roman" w:cstheme="minorHAnsi"/>
          <w:spacing w:val="6"/>
          <w:sz w:val="24"/>
          <w:szCs w:val="20"/>
        </w:rPr>
        <w:t>Trauma-informed Care</w:t>
      </w:r>
    </w:p>
    <w:p w14:paraId="02AE917F" w14:textId="0DD6F7E3" w:rsidR="0052219B" w:rsidRDefault="00527BE5" w:rsidP="00527BE5">
      <w:pPr>
        <w:pStyle w:val="ListParagraph"/>
        <w:ind w:left="1440"/>
        <w:rPr>
          <w:rFonts w:eastAsia="Times New Roman" w:cstheme="minorHAnsi"/>
          <w:spacing w:val="6"/>
          <w:sz w:val="24"/>
          <w:szCs w:val="20"/>
        </w:rPr>
      </w:pPr>
      <w:r w:rsidRPr="00527BE5">
        <w:rPr>
          <w:rFonts w:eastAsia="Times New Roman" w:cstheme="minorHAnsi"/>
          <w:spacing w:val="6"/>
          <w:sz w:val="24"/>
          <w:szCs w:val="20"/>
        </w:rPr>
        <w:sym w:font="Wingdings" w:char="F06F"/>
      </w:r>
      <w:r w:rsidRPr="00527BE5">
        <w:rPr>
          <w:rFonts w:eastAsia="Times New Roman" w:cstheme="minorHAnsi"/>
          <w:spacing w:val="6"/>
          <w:sz w:val="24"/>
          <w:szCs w:val="20"/>
        </w:rPr>
        <w:t xml:space="preserve"> </w:t>
      </w:r>
      <w:r w:rsidR="0052219B" w:rsidRPr="00527BE5">
        <w:rPr>
          <w:rFonts w:eastAsia="Times New Roman" w:cstheme="minorHAnsi"/>
          <w:spacing w:val="6"/>
          <w:sz w:val="24"/>
          <w:szCs w:val="20"/>
        </w:rPr>
        <w:t>Progressive Engagement</w:t>
      </w:r>
    </w:p>
    <w:p w14:paraId="48AF541B" w14:textId="0E306C95" w:rsidR="005E0F64" w:rsidRPr="00527BE5" w:rsidRDefault="005E0F64" w:rsidP="005E0F64">
      <w:pPr>
        <w:pStyle w:val="ListParagraph"/>
        <w:ind w:left="1440"/>
        <w:rPr>
          <w:rFonts w:eastAsia="Times New Roman" w:cstheme="minorHAnsi"/>
          <w:spacing w:val="6"/>
          <w:sz w:val="24"/>
          <w:szCs w:val="20"/>
        </w:rPr>
      </w:pPr>
      <w:r w:rsidRPr="00527BE5">
        <w:rPr>
          <w:rFonts w:eastAsia="Times New Roman" w:cstheme="minorHAnsi"/>
          <w:spacing w:val="6"/>
          <w:sz w:val="24"/>
          <w:szCs w:val="20"/>
        </w:rPr>
        <w:sym w:font="Wingdings" w:char="F06F"/>
      </w:r>
      <w:r w:rsidRPr="00527BE5">
        <w:rPr>
          <w:rFonts w:eastAsia="Times New Roman" w:cstheme="minorHAnsi"/>
          <w:spacing w:val="6"/>
          <w:sz w:val="24"/>
          <w:szCs w:val="20"/>
        </w:rPr>
        <w:t xml:space="preserve"> </w:t>
      </w:r>
      <w:r>
        <w:rPr>
          <w:rFonts w:eastAsia="Times New Roman" w:cstheme="minorHAnsi"/>
          <w:spacing w:val="6"/>
          <w:sz w:val="24"/>
          <w:szCs w:val="20"/>
        </w:rPr>
        <w:t>Racial Equity</w:t>
      </w:r>
    </w:p>
    <w:p w14:paraId="3DC9DDB2" w14:textId="4AE28B46" w:rsidR="0052219B" w:rsidRPr="00527BE5" w:rsidRDefault="005E0F64" w:rsidP="00527BE5">
      <w:pPr>
        <w:pStyle w:val="ListParagraph"/>
        <w:ind w:left="1440"/>
        <w:rPr>
          <w:rFonts w:eastAsia="Times New Roman" w:cstheme="minorHAnsi"/>
          <w:spacing w:val="6"/>
          <w:sz w:val="24"/>
          <w:szCs w:val="20"/>
        </w:rPr>
      </w:pPr>
      <w:r w:rsidRPr="00527BE5">
        <w:rPr>
          <w:rFonts w:eastAsia="Times New Roman" w:cstheme="minorHAnsi"/>
          <w:spacing w:val="6"/>
          <w:sz w:val="24"/>
          <w:szCs w:val="20"/>
        </w:rPr>
        <w:lastRenderedPageBreak/>
        <w:sym w:font="Wingdings" w:char="F06F"/>
      </w:r>
      <w:r w:rsidRPr="00527BE5">
        <w:rPr>
          <w:rFonts w:eastAsia="Times New Roman" w:cstheme="minorHAnsi"/>
          <w:spacing w:val="6"/>
          <w:sz w:val="24"/>
          <w:szCs w:val="20"/>
        </w:rPr>
        <w:t xml:space="preserve"> </w:t>
      </w:r>
      <w:r>
        <w:rPr>
          <w:rFonts w:eastAsia="Times New Roman" w:cstheme="minorHAnsi"/>
          <w:spacing w:val="6"/>
          <w:sz w:val="24"/>
          <w:szCs w:val="20"/>
        </w:rPr>
        <w:t>Gender Identity</w:t>
      </w:r>
      <w:r>
        <w:rPr>
          <w:rFonts w:eastAsia="Times New Roman" w:cstheme="minorHAnsi"/>
          <w:spacing w:val="6"/>
          <w:sz w:val="24"/>
          <w:szCs w:val="20"/>
        </w:rPr>
        <w:br/>
      </w:r>
      <w:r w:rsidR="00527BE5" w:rsidRPr="00527BE5">
        <w:rPr>
          <w:rFonts w:eastAsia="Times New Roman" w:cstheme="minorHAnsi"/>
          <w:spacing w:val="6"/>
          <w:sz w:val="24"/>
          <w:szCs w:val="20"/>
        </w:rPr>
        <w:sym w:font="Wingdings" w:char="F06F"/>
      </w:r>
      <w:r w:rsidR="00527BE5" w:rsidRPr="00527BE5">
        <w:rPr>
          <w:rFonts w:eastAsia="Times New Roman" w:cstheme="minorHAnsi"/>
          <w:spacing w:val="6"/>
          <w:sz w:val="24"/>
          <w:szCs w:val="20"/>
        </w:rPr>
        <w:t xml:space="preserve"> </w:t>
      </w:r>
      <w:r w:rsidR="0052219B" w:rsidRPr="00527BE5">
        <w:rPr>
          <w:rFonts w:eastAsia="Times New Roman" w:cstheme="minorHAnsi"/>
          <w:spacing w:val="6"/>
          <w:sz w:val="24"/>
          <w:szCs w:val="20"/>
        </w:rPr>
        <w:t>Mental Health First Aid</w:t>
      </w:r>
    </w:p>
    <w:p w14:paraId="37C627B7" w14:textId="4C553CD6" w:rsidR="0052219B" w:rsidRDefault="00527BE5" w:rsidP="00F10B45">
      <w:pPr>
        <w:pStyle w:val="ListParagraph"/>
        <w:ind w:left="1440"/>
        <w:rPr>
          <w:rFonts w:eastAsia="Times New Roman" w:cstheme="minorHAnsi"/>
          <w:spacing w:val="6"/>
          <w:sz w:val="24"/>
          <w:szCs w:val="20"/>
        </w:rPr>
      </w:pPr>
      <w:r w:rsidRPr="00527BE5">
        <w:rPr>
          <w:rFonts w:eastAsia="Times New Roman" w:cstheme="minorHAnsi"/>
          <w:spacing w:val="6"/>
          <w:sz w:val="24"/>
          <w:szCs w:val="20"/>
        </w:rPr>
        <w:sym w:font="Wingdings" w:char="F06F"/>
      </w:r>
      <w:r w:rsidRPr="00527BE5">
        <w:rPr>
          <w:rFonts w:eastAsia="Times New Roman" w:cstheme="minorHAnsi"/>
          <w:spacing w:val="6"/>
          <w:sz w:val="24"/>
          <w:szCs w:val="20"/>
        </w:rPr>
        <w:t xml:space="preserve"> </w:t>
      </w:r>
      <w:r w:rsidR="0052219B" w:rsidRPr="00527BE5">
        <w:rPr>
          <w:rFonts w:eastAsia="Times New Roman" w:cstheme="minorHAnsi"/>
          <w:spacing w:val="6"/>
          <w:sz w:val="24"/>
          <w:szCs w:val="20"/>
        </w:rPr>
        <w:t>Motivational Interviewing</w:t>
      </w:r>
      <w:bookmarkEnd w:id="4"/>
    </w:p>
    <w:p w14:paraId="7D0BCEA8" w14:textId="77777777" w:rsidR="001C00AC" w:rsidRDefault="001C00AC" w:rsidP="00F10B45">
      <w:pPr>
        <w:pStyle w:val="ListParagraph"/>
        <w:ind w:left="1440"/>
        <w:rPr>
          <w:rFonts w:eastAsia="Times New Roman" w:cstheme="minorHAnsi"/>
          <w:spacing w:val="6"/>
          <w:sz w:val="24"/>
          <w:szCs w:val="20"/>
        </w:rPr>
      </w:pPr>
    </w:p>
    <w:p w14:paraId="6E68E8DB" w14:textId="77777777" w:rsidR="00F10B45" w:rsidRPr="00F10B45" w:rsidRDefault="00F10B45" w:rsidP="00F10B45">
      <w:pPr>
        <w:pStyle w:val="ListParagraph"/>
        <w:ind w:left="1440"/>
        <w:rPr>
          <w:rFonts w:eastAsia="Times New Roman" w:cstheme="minorHAnsi"/>
          <w:spacing w:val="6"/>
          <w:sz w:val="24"/>
          <w:szCs w:val="20"/>
        </w:rPr>
      </w:pPr>
    </w:p>
    <w:p w14:paraId="7A032D85" w14:textId="78FD66C3" w:rsidR="0052219B" w:rsidRPr="00527BE5" w:rsidRDefault="00527BE5" w:rsidP="00B82744">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Describe</w:t>
      </w:r>
      <w:r w:rsidR="0052219B" w:rsidRPr="00527BE5">
        <w:rPr>
          <w:rFonts w:eastAsia="Times New Roman" w:cstheme="minorHAnsi"/>
          <w:spacing w:val="6"/>
          <w:sz w:val="24"/>
          <w:szCs w:val="20"/>
        </w:rPr>
        <w:t xml:space="preserve"> any additional </w:t>
      </w:r>
      <w:r w:rsidRPr="00527BE5">
        <w:rPr>
          <w:rFonts w:eastAsia="Times New Roman" w:cstheme="minorHAnsi"/>
          <w:spacing w:val="6"/>
          <w:sz w:val="24"/>
          <w:szCs w:val="20"/>
        </w:rPr>
        <w:t xml:space="preserve">training that is required for </w:t>
      </w:r>
      <w:r>
        <w:rPr>
          <w:rFonts w:eastAsia="Times New Roman" w:cstheme="minorHAnsi"/>
          <w:spacing w:val="6"/>
          <w:sz w:val="24"/>
          <w:szCs w:val="20"/>
        </w:rPr>
        <w:t>staff that work directly with shelter guests.</w:t>
      </w:r>
      <w:r w:rsidR="00837D71">
        <w:rPr>
          <w:rFonts w:eastAsia="Times New Roman" w:cstheme="minorHAnsi"/>
          <w:spacing w:val="6"/>
          <w:sz w:val="24"/>
          <w:szCs w:val="20"/>
        </w:rPr>
        <w:t xml:space="preserve"> </w:t>
      </w:r>
      <w:r w:rsidR="00837D71" w:rsidRPr="008A2BAB">
        <w:rPr>
          <w:rFonts w:eastAsia="Times New Roman" w:cstheme="minorHAnsi"/>
          <w:b/>
          <w:color w:val="808080" w:themeColor="background1" w:themeShade="80"/>
          <w:spacing w:val="6"/>
          <w:szCs w:val="18"/>
        </w:rPr>
        <w:t>(Word Limit - 200)</w:t>
      </w:r>
    </w:p>
    <w:p w14:paraId="394507AC" w14:textId="28443238" w:rsidR="00B82744" w:rsidRDefault="00B82744" w:rsidP="00B82744">
      <w:pPr>
        <w:pStyle w:val="ListParagraph"/>
        <w:rPr>
          <w:rFonts w:eastAsia="Times New Roman" w:cstheme="minorHAnsi"/>
          <w:spacing w:val="6"/>
          <w:sz w:val="24"/>
          <w:szCs w:val="20"/>
        </w:rPr>
      </w:pPr>
    </w:p>
    <w:p w14:paraId="0BD18F53" w14:textId="333D041B" w:rsidR="00527BE5" w:rsidRDefault="00527BE5" w:rsidP="00527BE5">
      <w:pPr>
        <w:pStyle w:val="ListParagraph"/>
        <w:numPr>
          <w:ilvl w:val="0"/>
          <w:numId w:val="1"/>
        </w:numPr>
        <w:rPr>
          <w:rFonts w:eastAsia="Times New Roman" w:cstheme="minorHAnsi"/>
          <w:spacing w:val="6"/>
          <w:sz w:val="24"/>
          <w:szCs w:val="20"/>
        </w:rPr>
      </w:pPr>
      <w:r w:rsidRPr="00527BE5">
        <w:rPr>
          <w:rFonts w:eastAsia="Times New Roman" w:cstheme="minorHAnsi"/>
          <w:b/>
          <w:spacing w:val="6"/>
          <w:sz w:val="24"/>
          <w:szCs w:val="20"/>
        </w:rPr>
        <w:t>Housing Stability Case Management</w:t>
      </w:r>
      <w:r>
        <w:rPr>
          <w:rFonts w:eastAsia="Times New Roman" w:cstheme="minorHAnsi"/>
          <w:spacing w:val="6"/>
          <w:sz w:val="24"/>
          <w:szCs w:val="20"/>
        </w:rPr>
        <w:t xml:space="preserve"> </w:t>
      </w:r>
      <w:r w:rsidR="0007488B" w:rsidRPr="008A2BAB">
        <w:rPr>
          <w:rFonts w:eastAsia="Times New Roman" w:cstheme="minorHAnsi"/>
          <w:b/>
          <w:color w:val="808080" w:themeColor="background1" w:themeShade="80"/>
          <w:spacing w:val="6"/>
          <w:szCs w:val="18"/>
        </w:rPr>
        <w:t xml:space="preserve">(Word Limit - </w:t>
      </w:r>
      <w:r w:rsidR="0007488B">
        <w:rPr>
          <w:rFonts w:eastAsia="Times New Roman" w:cstheme="minorHAnsi"/>
          <w:b/>
          <w:color w:val="808080" w:themeColor="background1" w:themeShade="80"/>
          <w:spacing w:val="6"/>
          <w:szCs w:val="18"/>
        </w:rPr>
        <w:t>1</w:t>
      </w:r>
      <w:r w:rsidR="0007488B" w:rsidRPr="008A2BAB">
        <w:rPr>
          <w:rFonts w:eastAsia="Times New Roman" w:cstheme="minorHAnsi"/>
          <w:b/>
          <w:color w:val="808080" w:themeColor="background1" w:themeShade="80"/>
          <w:spacing w:val="6"/>
          <w:szCs w:val="18"/>
        </w:rPr>
        <w:t>00)</w:t>
      </w:r>
      <w:r w:rsidR="0007488B" w:rsidRPr="008A2BAB">
        <w:rPr>
          <w:rFonts w:eastAsia="Times New Roman" w:cstheme="minorHAnsi"/>
          <w:b/>
          <w:i/>
          <w:color w:val="808080" w:themeColor="background1" w:themeShade="80"/>
          <w:spacing w:val="6"/>
          <w:sz w:val="24"/>
          <w:szCs w:val="20"/>
        </w:rPr>
        <w:t xml:space="preserve"> </w:t>
      </w:r>
      <w:r>
        <w:rPr>
          <w:rFonts w:eastAsia="Times New Roman" w:cstheme="minorHAnsi"/>
          <w:spacing w:val="6"/>
          <w:sz w:val="24"/>
          <w:szCs w:val="20"/>
        </w:rPr>
        <w:t xml:space="preserve">– </w:t>
      </w:r>
      <w:r w:rsidR="00E52BEB">
        <w:rPr>
          <w:rFonts w:eastAsia="Times New Roman" w:cstheme="minorHAnsi"/>
          <w:spacing w:val="6"/>
          <w:sz w:val="24"/>
          <w:szCs w:val="20"/>
        </w:rPr>
        <w:t>S</w:t>
      </w:r>
      <w:r>
        <w:rPr>
          <w:rFonts w:eastAsia="Times New Roman" w:cstheme="minorHAnsi"/>
          <w:spacing w:val="6"/>
          <w:sz w:val="24"/>
          <w:szCs w:val="20"/>
        </w:rPr>
        <w:t xml:space="preserve">helters that provide case management </w:t>
      </w:r>
      <w:r w:rsidR="00E52BEB">
        <w:rPr>
          <w:rFonts w:eastAsia="Times New Roman" w:cstheme="minorHAnsi"/>
          <w:spacing w:val="6"/>
          <w:sz w:val="24"/>
          <w:szCs w:val="20"/>
        </w:rPr>
        <w:t>are</w:t>
      </w:r>
      <w:r>
        <w:rPr>
          <w:rFonts w:eastAsia="Times New Roman" w:cstheme="minorHAnsi"/>
          <w:spacing w:val="6"/>
          <w:sz w:val="24"/>
          <w:szCs w:val="20"/>
        </w:rPr>
        <w:t xml:space="preserve"> required to use the Kitsap Housing Stability Planning and Progress Report (HSPPR) to assist shelter guest households with setting housing stability goals and tracking progress towards these goals.  </w:t>
      </w:r>
      <w:r w:rsidR="0007488B">
        <w:rPr>
          <w:rFonts w:eastAsia="Times New Roman" w:cstheme="minorHAnsi"/>
          <w:spacing w:val="6"/>
          <w:sz w:val="24"/>
          <w:szCs w:val="20"/>
        </w:rPr>
        <w:t xml:space="preserve">In the text box below, </w:t>
      </w:r>
      <w:proofErr w:type="gramStart"/>
      <w:r w:rsidR="0007488B">
        <w:rPr>
          <w:rFonts w:eastAsia="Times New Roman" w:cstheme="minorHAnsi"/>
          <w:spacing w:val="6"/>
          <w:sz w:val="24"/>
          <w:szCs w:val="20"/>
        </w:rPr>
        <w:t>p</w:t>
      </w:r>
      <w:r>
        <w:rPr>
          <w:rFonts w:eastAsia="Times New Roman" w:cstheme="minorHAnsi"/>
          <w:spacing w:val="6"/>
          <w:sz w:val="24"/>
          <w:szCs w:val="20"/>
        </w:rPr>
        <w:t xml:space="preserve">lease </w:t>
      </w:r>
      <w:r w:rsidR="00E52BEB">
        <w:rPr>
          <w:rFonts w:eastAsia="Times New Roman" w:cstheme="minorHAnsi"/>
          <w:spacing w:val="6"/>
          <w:sz w:val="24"/>
          <w:szCs w:val="20"/>
        </w:rPr>
        <w:t xml:space="preserve"> describe</w:t>
      </w:r>
      <w:proofErr w:type="gramEnd"/>
      <w:r w:rsidR="00E52BEB">
        <w:rPr>
          <w:rFonts w:eastAsia="Times New Roman" w:cstheme="minorHAnsi"/>
          <w:spacing w:val="6"/>
          <w:sz w:val="24"/>
          <w:szCs w:val="20"/>
        </w:rPr>
        <w:t xml:space="preserve"> when and how the HSPPR form is being used by staff or case managers. If the HSPPR form is not currently being used for case manag</w:t>
      </w:r>
      <w:r w:rsidR="00CE6D15">
        <w:rPr>
          <w:rFonts w:eastAsia="Times New Roman" w:cstheme="minorHAnsi"/>
          <w:spacing w:val="6"/>
          <w:sz w:val="24"/>
          <w:szCs w:val="20"/>
        </w:rPr>
        <w:t xml:space="preserve">ed clients </w:t>
      </w:r>
      <w:r w:rsidR="00E52BEB">
        <w:rPr>
          <w:rFonts w:eastAsia="Times New Roman" w:cstheme="minorHAnsi"/>
          <w:spacing w:val="6"/>
          <w:sz w:val="24"/>
          <w:szCs w:val="20"/>
        </w:rPr>
        <w:t>explain when and which staff will be involved implementing use of the form</w:t>
      </w:r>
      <w:r>
        <w:rPr>
          <w:rFonts w:eastAsia="Times New Roman" w:cstheme="minorHAnsi"/>
          <w:spacing w:val="6"/>
          <w:sz w:val="24"/>
          <w:szCs w:val="20"/>
        </w:rPr>
        <w:t>.</w:t>
      </w:r>
    </w:p>
    <w:p w14:paraId="5BDD7D1F" w14:textId="46D3420C" w:rsidR="00DB5236" w:rsidRPr="00F03040" w:rsidRDefault="006F4C88" w:rsidP="005E0F64">
      <w:pPr>
        <w:pStyle w:val="ListParagraph"/>
        <w:numPr>
          <w:ilvl w:val="0"/>
          <w:numId w:val="1"/>
        </w:numPr>
        <w:spacing w:after="0" w:line="240" w:lineRule="auto"/>
        <w:rPr>
          <w:rFonts w:eastAsia="Times New Roman" w:cstheme="minorHAnsi"/>
          <w:spacing w:val="6"/>
          <w:sz w:val="24"/>
          <w:szCs w:val="20"/>
        </w:rPr>
      </w:pPr>
      <w:r w:rsidRPr="00F03040">
        <w:rPr>
          <w:rFonts w:eastAsia="Times New Roman" w:cstheme="minorHAnsi"/>
          <w:b/>
          <w:spacing w:val="6"/>
          <w:sz w:val="24"/>
          <w:szCs w:val="20"/>
        </w:rPr>
        <w:t xml:space="preserve">Racial Equity </w:t>
      </w:r>
      <w:r w:rsidR="00F03040" w:rsidRPr="00F03040">
        <w:rPr>
          <w:rFonts w:eastAsia="Times New Roman" w:cstheme="minorHAnsi"/>
          <w:b/>
          <w:color w:val="808080" w:themeColor="background1" w:themeShade="80"/>
          <w:spacing w:val="6"/>
          <w:szCs w:val="18"/>
        </w:rPr>
        <w:t>(Word Limit - 200)</w:t>
      </w:r>
      <w:r w:rsidR="00F03040" w:rsidRPr="002F195C">
        <w:rPr>
          <w:rFonts w:eastAsia="Times New Roman" w:cstheme="minorHAnsi"/>
          <w:b/>
          <w:color w:val="808080" w:themeColor="background1" w:themeShade="80"/>
          <w:spacing w:val="6"/>
          <w:szCs w:val="18"/>
        </w:rPr>
        <w:t xml:space="preserve"> - </w:t>
      </w:r>
      <w:r w:rsidR="0028234E" w:rsidRPr="008A2BAB">
        <w:rPr>
          <w:noProof/>
        </w:rPr>
        <mc:AlternateContent>
          <mc:Choice Requires="wps">
            <w:drawing>
              <wp:anchor distT="0" distB="0" distL="114300" distR="114300" simplePos="0" relativeHeight="251661312" behindDoc="0" locked="0" layoutInCell="1" allowOverlap="1" wp14:anchorId="16B77FE7" wp14:editId="08779CD4">
                <wp:simplePos x="0" y="0"/>
                <wp:positionH relativeFrom="margin">
                  <wp:align>center</wp:align>
                </wp:positionH>
                <wp:positionV relativeFrom="paragraph">
                  <wp:posOffset>344805</wp:posOffset>
                </wp:positionV>
                <wp:extent cx="6743700" cy="1828800"/>
                <wp:effectExtent l="0" t="0" r="19050" b="2286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1828800"/>
                        </a:xfrm>
                        <a:prstGeom prst="rect">
                          <a:avLst/>
                        </a:prstGeom>
                        <a:solidFill>
                          <a:schemeClr val="accent2">
                            <a:lumMod val="40000"/>
                            <a:lumOff val="60000"/>
                          </a:schemeClr>
                        </a:solidFill>
                        <a:ln w="6350">
                          <a:solidFill>
                            <a:prstClr val="black"/>
                          </a:solidFill>
                        </a:ln>
                        <a:effectLst/>
                      </wps:spPr>
                      <wps:txbx>
                        <w:txbxContent>
                          <w:p w14:paraId="5FE4570E" w14:textId="5FF92212" w:rsidR="00C40AAA" w:rsidRPr="0028234E" w:rsidRDefault="00D8320F" w:rsidP="00C40AAA">
                            <w:pPr>
                              <w:spacing w:after="0" w:line="240" w:lineRule="auto"/>
                              <w:rPr>
                                <w:rFonts w:ascii="Tahoma" w:hAnsi="Tahoma" w:cs="Tahoma"/>
                                <w:color w:val="F7CAAC" w:themeColor="accent2" w:themeTint="66"/>
                                <w:sz w:val="24"/>
                              </w:rPr>
                            </w:pPr>
                            <w:r>
                              <w:rPr>
                                <w:rFonts w:ascii="Tahoma" w:hAnsi="Tahoma" w:cs="Tahoma"/>
                                <w:sz w:val="24"/>
                              </w:rPr>
                              <w:t>Community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16B77FE7" id="Text Box 3" o:spid="_x0000_s1028" type="#_x0000_t202" style="position:absolute;margin-left:0;margin-top:27.15pt;width:531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" fillcolor="#f7caac [1301]" strokeweight=".5pt">
                <v:textbox style="mso-fit-shape-to-text:t">
                  <w:txbxContent>
                    <w:p w14:paraId="5FE4570E" w14:textId="5FF92212" w:rsidR="00C40AAA" w:rsidRPr="0028234E" w:rsidRDefault="00D8320F" w:rsidP="00C40AAA">
                      <w:pPr>
                        <w:spacing w:after="0" w:line="240" w:lineRule="auto"/>
                        <w:rPr>
                          <w:rFonts w:ascii="Tahoma" w:hAnsi="Tahoma" w:cs="Tahoma"/>
                          <w:color w:val="F7CAAC" w:themeColor="accent2" w:themeTint="66"/>
                          <w:sz w:val="24"/>
                        </w:rPr>
                      </w:pPr>
                      <w:r>
                        <w:rPr>
                          <w:rFonts w:ascii="Tahoma" w:hAnsi="Tahoma" w:cs="Tahoma"/>
                          <w:sz w:val="24"/>
                        </w:rPr>
                        <w:t>Community Impact</w:t>
                      </w:r>
                    </w:p>
                  </w:txbxContent>
                </v:textbox>
                <w10:wrap type="square" anchorx="margin"/>
              </v:shape>
            </w:pict>
          </mc:Fallback>
        </mc:AlternateContent>
      </w:r>
      <w:r w:rsidR="002154D0" w:rsidRPr="00F03040">
        <w:rPr>
          <w:rFonts w:eastAsia="Times New Roman" w:cstheme="minorHAnsi"/>
          <w:spacing w:val="6"/>
          <w:sz w:val="24"/>
          <w:szCs w:val="20"/>
        </w:rPr>
        <w:t>How is your organization working to advance racial equity?</w:t>
      </w:r>
    </w:p>
    <w:p w14:paraId="2BD5EB14" w14:textId="77777777" w:rsidR="00DB5236" w:rsidRPr="00D8320F" w:rsidRDefault="00DB5236" w:rsidP="00D8320F">
      <w:pPr>
        <w:spacing w:after="0" w:line="240" w:lineRule="auto"/>
        <w:rPr>
          <w:rFonts w:eastAsia="Times New Roman" w:cstheme="minorHAnsi"/>
          <w:spacing w:val="6"/>
          <w:sz w:val="24"/>
          <w:szCs w:val="20"/>
        </w:rPr>
      </w:pPr>
    </w:p>
    <w:p w14:paraId="6EDCCC51" w14:textId="1A945885" w:rsidR="00D8320F" w:rsidRDefault="00D8320F" w:rsidP="00D8320F">
      <w:pPr>
        <w:pStyle w:val="ListParagraph"/>
        <w:widowControl w:val="0"/>
        <w:numPr>
          <w:ilvl w:val="0"/>
          <w:numId w:val="1"/>
        </w:numPr>
        <w:autoSpaceDE w:val="0"/>
        <w:autoSpaceDN w:val="0"/>
        <w:spacing w:after="0" w:line="240" w:lineRule="auto"/>
        <w:rPr>
          <w:rFonts w:eastAsia="Times New Roman" w:cstheme="minorHAnsi"/>
          <w:spacing w:val="6"/>
          <w:sz w:val="24"/>
          <w:szCs w:val="20"/>
        </w:rPr>
      </w:pPr>
      <w:r>
        <w:rPr>
          <w:rFonts w:eastAsia="Times New Roman" w:cstheme="minorHAnsi"/>
          <w:spacing w:val="6"/>
          <w:sz w:val="24"/>
          <w:szCs w:val="20"/>
        </w:rPr>
        <w:t xml:space="preserve"> </w:t>
      </w:r>
      <w:r>
        <w:rPr>
          <w:rFonts w:eastAsia="Times New Roman" w:cstheme="minorHAnsi"/>
          <w:b/>
          <w:spacing w:val="6"/>
          <w:sz w:val="24"/>
          <w:szCs w:val="20"/>
        </w:rPr>
        <w:t>Shelter Guests Served</w:t>
      </w:r>
      <w:r>
        <w:rPr>
          <w:rFonts w:eastAsia="Times New Roman" w:cstheme="minorHAnsi"/>
          <w:spacing w:val="6"/>
          <w:sz w:val="24"/>
          <w:szCs w:val="20"/>
        </w:rPr>
        <w:t xml:space="preserve"> – In the boxes below enter the appropriate numbers:</w:t>
      </w:r>
    </w:p>
    <w:p w14:paraId="79A7579A" w14:textId="77777777" w:rsidR="00D8320F" w:rsidRDefault="00D8320F" w:rsidP="00D8320F">
      <w:pPr>
        <w:pStyle w:val="ListParagraph"/>
        <w:widowControl w:val="0"/>
        <w:autoSpaceDE w:val="0"/>
        <w:autoSpaceDN w:val="0"/>
        <w:spacing w:after="0" w:line="240" w:lineRule="auto"/>
        <w:rPr>
          <w:rFonts w:eastAsia="Times New Roman" w:cstheme="minorHAnsi"/>
          <w:spacing w:val="6"/>
          <w:sz w:val="24"/>
          <w:szCs w:val="20"/>
        </w:rPr>
      </w:pPr>
    </w:p>
    <w:p w14:paraId="7046321B" w14:textId="31998FB7" w:rsidR="00D8320F" w:rsidRDefault="00D8320F" w:rsidP="00D8320F">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D8320F">
        <w:rPr>
          <w:rFonts w:eastAsia="Times New Roman" w:cstheme="minorHAnsi"/>
          <w:spacing w:val="6"/>
          <w:sz w:val="24"/>
          <w:szCs w:val="20"/>
        </w:rPr>
        <w:t xml:space="preserve">Enter the estimated number of unduplicated </w:t>
      </w:r>
      <w:r w:rsidRPr="00D8320F">
        <w:rPr>
          <w:rFonts w:eastAsia="Times New Roman" w:cstheme="minorHAnsi"/>
          <w:b/>
          <w:spacing w:val="6"/>
          <w:sz w:val="24"/>
          <w:szCs w:val="20"/>
        </w:rPr>
        <w:t>individuals</w:t>
      </w:r>
      <w:r w:rsidRPr="00D8320F">
        <w:rPr>
          <w:rFonts w:eastAsia="Times New Roman" w:cstheme="minorHAnsi"/>
          <w:spacing w:val="6"/>
          <w:sz w:val="24"/>
          <w:szCs w:val="20"/>
        </w:rPr>
        <w:t xml:space="preserve"> that will be served in the shelter in </w:t>
      </w:r>
      <w:r w:rsidR="004E6728">
        <w:rPr>
          <w:rFonts w:eastAsia="Times New Roman" w:cstheme="minorHAnsi"/>
          <w:spacing w:val="6"/>
          <w:sz w:val="24"/>
          <w:szCs w:val="20"/>
        </w:rPr>
        <w:t>2022</w:t>
      </w:r>
      <w:r w:rsidR="00B92A13">
        <w:rPr>
          <w:rFonts w:eastAsia="Times New Roman" w:cstheme="minorHAnsi"/>
          <w:spacing w:val="6"/>
          <w:sz w:val="24"/>
          <w:szCs w:val="20"/>
        </w:rPr>
        <w:t>.</w:t>
      </w:r>
    </w:p>
    <w:p w14:paraId="15292375" w14:textId="6B2B32A6" w:rsidR="00D8320F" w:rsidRDefault="00D8320F" w:rsidP="00D8320F">
      <w:pPr>
        <w:pStyle w:val="ListParagraph"/>
        <w:widowControl w:val="0"/>
        <w:numPr>
          <w:ilvl w:val="1"/>
          <w:numId w:val="1"/>
        </w:numPr>
        <w:autoSpaceDE w:val="0"/>
        <w:autoSpaceDN w:val="0"/>
        <w:spacing w:after="0" w:line="240" w:lineRule="auto"/>
        <w:rPr>
          <w:rFonts w:eastAsia="Times New Roman" w:cstheme="minorHAnsi"/>
          <w:spacing w:val="6"/>
          <w:sz w:val="24"/>
          <w:szCs w:val="20"/>
        </w:rPr>
      </w:pPr>
      <w:r w:rsidRPr="00D8320F">
        <w:rPr>
          <w:rFonts w:eastAsia="Times New Roman" w:cstheme="minorHAnsi"/>
          <w:spacing w:val="6"/>
          <w:sz w:val="24"/>
          <w:szCs w:val="20"/>
        </w:rPr>
        <w:t xml:space="preserve">Enter the estimated number of unduplicated </w:t>
      </w:r>
      <w:r w:rsidRPr="00D8320F">
        <w:rPr>
          <w:rFonts w:eastAsia="Times New Roman" w:cstheme="minorHAnsi"/>
          <w:b/>
          <w:spacing w:val="6"/>
          <w:sz w:val="24"/>
          <w:szCs w:val="20"/>
        </w:rPr>
        <w:t>households</w:t>
      </w:r>
      <w:r w:rsidRPr="00D8320F">
        <w:rPr>
          <w:rFonts w:eastAsia="Times New Roman" w:cstheme="minorHAnsi"/>
          <w:spacing w:val="6"/>
          <w:sz w:val="24"/>
          <w:szCs w:val="20"/>
        </w:rPr>
        <w:t xml:space="preserve"> that will be served in the shelter in </w:t>
      </w:r>
      <w:r w:rsidR="004E6728">
        <w:rPr>
          <w:rFonts w:eastAsia="Times New Roman" w:cstheme="minorHAnsi"/>
          <w:spacing w:val="6"/>
          <w:sz w:val="24"/>
          <w:szCs w:val="20"/>
        </w:rPr>
        <w:t>2022</w:t>
      </w:r>
      <w:r w:rsidR="00B92A13">
        <w:rPr>
          <w:rFonts w:eastAsia="Times New Roman" w:cstheme="minorHAnsi"/>
          <w:spacing w:val="6"/>
          <w:sz w:val="24"/>
          <w:szCs w:val="20"/>
        </w:rPr>
        <w:t>.</w:t>
      </w:r>
    </w:p>
    <w:p w14:paraId="3B67D861" w14:textId="77777777" w:rsidR="00D8320F" w:rsidRPr="00D8320F" w:rsidRDefault="00D8320F" w:rsidP="00D8320F">
      <w:pPr>
        <w:pStyle w:val="ListParagraph"/>
        <w:widowControl w:val="0"/>
        <w:autoSpaceDE w:val="0"/>
        <w:autoSpaceDN w:val="0"/>
        <w:spacing w:after="0" w:line="240" w:lineRule="auto"/>
        <w:ind w:left="1440"/>
        <w:rPr>
          <w:rFonts w:eastAsia="Times New Roman" w:cstheme="minorHAnsi"/>
          <w:spacing w:val="6"/>
          <w:sz w:val="24"/>
          <w:szCs w:val="20"/>
        </w:rPr>
      </w:pPr>
    </w:p>
    <w:p w14:paraId="785B9577" w14:textId="77777777" w:rsidR="00D8320F" w:rsidRPr="00460469" w:rsidRDefault="00D8320F" w:rsidP="00D8320F">
      <w:pPr>
        <w:pStyle w:val="ListParagraph"/>
        <w:numPr>
          <w:ilvl w:val="0"/>
          <w:numId w:val="1"/>
        </w:numPr>
        <w:rPr>
          <w:rFonts w:eastAsia="Times New Roman" w:cstheme="minorHAnsi"/>
          <w:spacing w:val="6"/>
          <w:sz w:val="24"/>
          <w:szCs w:val="20"/>
        </w:rPr>
      </w:pPr>
      <w:r w:rsidRPr="008A2BAB">
        <w:rPr>
          <w:rFonts w:eastAsia="Times New Roman" w:cstheme="minorHAnsi"/>
          <w:b/>
          <w:spacing w:val="6"/>
          <w:sz w:val="24"/>
          <w:szCs w:val="20"/>
        </w:rPr>
        <w:t xml:space="preserve">Performance Measurement </w:t>
      </w:r>
      <w:r>
        <w:rPr>
          <w:rFonts w:eastAsia="Times New Roman" w:cstheme="minorHAnsi"/>
          <w:b/>
          <w:spacing w:val="6"/>
          <w:sz w:val="24"/>
          <w:szCs w:val="20"/>
        </w:rPr>
        <w:t>–</w:t>
      </w:r>
    </w:p>
    <w:p w14:paraId="79E48DD1" w14:textId="064675D1" w:rsidR="00D8320F" w:rsidRPr="008A2BAB" w:rsidRDefault="00D8320F" w:rsidP="00D8320F">
      <w:pPr>
        <w:pStyle w:val="ListParagraph"/>
        <w:ind w:left="990" w:hanging="270"/>
        <w:rPr>
          <w:rFonts w:eastAsia="Times New Roman" w:cstheme="minorHAnsi"/>
          <w:spacing w:val="6"/>
          <w:sz w:val="24"/>
          <w:szCs w:val="20"/>
        </w:rPr>
      </w:pPr>
      <w:r w:rsidRPr="005E0F64">
        <w:rPr>
          <w:rFonts w:eastAsia="Times New Roman" w:cstheme="minorHAnsi"/>
          <w:bCs/>
          <w:spacing w:val="6"/>
          <w:sz w:val="24"/>
          <w:szCs w:val="20"/>
        </w:rPr>
        <w:t xml:space="preserve">  </w:t>
      </w:r>
      <w:r w:rsidRPr="005E0F64">
        <w:rPr>
          <w:rFonts w:eastAsia="Times New Roman" w:cstheme="minorHAnsi"/>
          <w:bCs/>
          <w:i/>
          <w:iCs/>
          <w:spacing w:val="6"/>
          <w:sz w:val="24"/>
          <w:szCs w:val="20"/>
        </w:rPr>
        <w:t>REQUIRED PERFORMANCE MEASURES –</w:t>
      </w:r>
      <w:r w:rsidRPr="005E0F64">
        <w:rPr>
          <w:rFonts w:eastAsia="Times New Roman" w:cstheme="minorHAnsi"/>
          <w:b/>
          <w:i/>
          <w:iCs/>
          <w:spacing w:val="6"/>
          <w:sz w:val="24"/>
          <w:szCs w:val="20"/>
        </w:rPr>
        <w:t xml:space="preserve"> </w:t>
      </w:r>
      <w:r w:rsidR="00CE6D15" w:rsidRPr="005E0F64">
        <w:rPr>
          <w:rFonts w:eastAsia="Times New Roman" w:cstheme="minorHAnsi"/>
          <w:bCs/>
          <w:i/>
          <w:iCs/>
          <w:spacing w:val="6"/>
          <w:sz w:val="24"/>
          <w:szCs w:val="20"/>
        </w:rPr>
        <w:t>Washington State is in the process of determining new performance metrics for different types of homeless and housing programs. Once these statewide performance metrics are determined, Kitsap County will incorporate them into our countywide performance measurement system and will include them in the appropriate sub-contracts, including responses to this RFP.</w:t>
      </w:r>
      <w:r w:rsidR="00351315" w:rsidRPr="005E0F64">
        <w:rPr>
          <w:rFonts w:eastAsia="Times New Roman" w:cstheme="minorHAnsi"/>
          <w:bCs/>
          <w:i/>
          <w:iCs/>
          <w:spacing w:val="6"/>
          <w:sz w:val="24"/>
          <w:szCs w:val="20"/>
        </w:rPr>
        <w:t xml:space="preserve">  Kitsap County will work with sub-contractors to understand and report on these forthcoming performance measures for 2022.</w:t>
      </w:r>
      <w:r w:rsidR="00CE6D15">
        <w:rPr>
          <w:rFonts w:eastAsia="Times New Roman" w:cstheme="minorHAnsi"/>
          <w:bCs/>
          <w:spacing w:val="6"/>
          <w:sz w:val="24"/>
          <w:szCs w:val="20"/>
        </w:rPr>
        <w:t xml:space="preserve"> </w:t>
      </w:r>
    </w:p>
    <w:p w14:paraId="5021715A" w14:textId="0716C524" w:rsidR="00D8320F" w:rsidRDefault="00D8320F" w:rsidP="00D8320F">
      <w:pPr>
        <w:ind w:left="990" w:hanging="270"/>
        <w:rPr>
          <w:rFonts w:eastAsia="Times New Roman" w:cstheme="minorHAnsi"/>
          <w:spacing w:val="6"/>
          <w:sz w:val="24"/>
          <w:szCs w:val="20"/>
        </w:rPr>
      </w:pPr>
      <w:r w:rsidRPr="008A2BAB">
        <w:rPr>
          <w:rFonts w:eastAsia="Times New Roman" w:cstheme="minorHAnsi"/>
          <w:spacing w:val="6"/>
          <w:sz w:val="24"/>
          <w:szCs w:val="20"/>
        </w:rPr>
        <w:t xml:space="preserve"> </w:t>
      </w:r>
      <w:r w:rsidRPr="00460469">
        <w:rPr>
          <w:rFonts w:eastAsia="Times New Roman" w:cstheme="minorHAnsi"/>
          <w:b/>
          <w:spacing w:val="6"/>
          <w:sz w:val="24"/>
          <w:szCs w:val="20"/>
        </w:rPr>
        <w:t>ADDITIONAL PERFORMANCE MEASURES</w:t>
      </w:r>
      <w:r>
        <w:rPr>
          <w:rFonts w:eastAsia="Times New Roman" w:cstheme="minorHAnsi"/>
          <w:spacing w:val="6"/>
          <w:sz w:val="24"/>
          <w:szCs w:val="20"/>
        </w:rPr>
        <w:t xml:space="preserve"> – </w:t>
      </w:r>
      <w:bookmarkStart w:id="5" w:name="_Hlk9515538"/>
      <w:r>
        <w:rPr>
          <w:rFonts w:eastAsia="Times New Roman" w:cstheme="minorHAnsi"/>
          <w:spacing w:val="6"/>
          <w:sz w:val="24"/>
          <w:szCs w:val="20"/>
        </w:rPr>
        <w:t xml:space="preserve">In the boxes provided, list AT LEAST TWO ADDITIONAL performance measures that the shelter program will track and report on in </w:t>
      </w:r>
      <w:r w:rsidR="004E6728">
        <w:rPr>
          <w:rFonts w:eastAsia="Times New Roman" w:cstheme="minorHAnsi"/>
          <w:spacing w:val="6"/>
          <w:sz w:val="24"/>
          <w:szCs w:val="20"/>
        </w:rPr>
        <w:t>2022</w:t>
      </w:r>
      <w:r>
        <w:rPr>
          <w:rFonts w:eastAsia="Times New Roman" w:cstheme="minorHAnsi"/>
          <w:spacing w:val="6"/>
          <w:sz w:val="24"/>
          <w:szCs w:val="20"/>
        </w:rPr>
        <w:t>.</w:t>
      </w:r>
    </w:p>
    <w:tbl>
      <w:tblPr>
        <w:tblStyle w:val="TableGrid"/>
        <w:tblW w:w="0" w:type="auto"/>
        <w:tblInd w:w="990" w:type="dxa"/>
        <w:tblLook w:val="04A0" w:firstRow="1" w:lastRow="0" w:firstColumn="1" w:lastColumn="0" w:noHBand="0" w:noVBand="1"/>
      </w:tblPr>
      <w:tblGrid>
        <w:gridCol w:w="2232"/>
        <w:gridCol w:w="2490"/>
        <w:gridCol w:w="2361"/>
        <w:gridCol w:w="2141"/>
      </w:tblGrid>
      <w:tr w:rsidR="00D8320F" w:rsidRPr="00460469" w14:paraId="5D3AEE1B" w14:textId="77777777" w:rsidTr="00245C07">
        <w:tc>
          <w:tcPr>
            <w:tcW w:w="2335" w:type="dxa"/>
          </w:tcPr>
          <w:p w14:paraId="2E066F39" w14:textId="77777777" w:rsidR="00D8320F" w:rsidRPr="00460469" w:rsidRDefault="00D8320F" w:rsidP="009446F6">
            <w:pPr>
              <w:rPr>
                <w:rFonts w:eastAsia="Times New Roman" w:cstheme="minorHAnsi"/>
                <w:b/>
                <w:spacing w:val="6"/>
                <w:sz w:val="24"/>
                <w:szCs w:val="20"/>
              </w:rPr>
            </w:pPr>
            <w:bookmarkStart w:id="6" w:name="_Hlk9515549"/>
            <w:bookmarkEnd w:id="5"/>
            <w:r w:rsidRPr="00460469">
              <w:rPr>
                <w:rFonts w:eastAsia="Times New Roman" w:cstheme="minorHAnsi"/>
                <w:b/>
                <w:spacing w:val="6"/>
                <w:sz w:val="24"/>
                <w:szCs w:val="20"/>
              </w:rPr>
              <w:t>Performance Measure</w:t>
            </w:r>
          </w:p>
        </w:tc>
        <w:tc>
          <w:tcPr>
            <w:tcW w:w="2634" w:type="dxa"/>
          </w:tcPr>
          <w:p w14:paraId="47E5BC44" w14:textId="2636A646" w:rsidR="00D8320F" w:rsidRPr="00460469" w:rsidRDefault="00D8320F" w:rsidP="009446F6">
            <w:pPr>
              <w:rPr>
                <w:rFonts w:eastAsia="Times New Roman" w:cstheme="minorHAnsi"/>
                <w:b/>
                <w:spacing w:val="6"/>
                <w:sz w:val="24"/>
                <w:szCs w:val="20"/>
              </w:rPr>
            </w:pPr>
            <w:r w:rsidRPr="00460469">
              <w:rPr>
                <w:rFonts w:eastAsia="Times New Roman" w:cstheme="minorHAnsi"/>
                <w:b/>
                <w:spacing w:val="6"/>
                <w:sz w:val="24"/>
                <w:szCs w:val="20"/>
              </w:rPr>
              <w:t>20</w:t>
            </w:r>
            <w:r w:rsidR="00CE6D15">
              <w:rPr>
                <w:rFonts w:eastAsia="Times New Roman" w:cstheme="minorHAnsi"/>
                <w:b/>
                <w:spacing w:val="6"/>
                <w:sz w:val="24"/>
                <w:szCs w:val="20"/>
              </w:rPr>
              <w:t>21</w:t>
            </w:r>
            <w:r w:rsidR="00245C07">
              <w:rPr>
                <w:rFonts w:eastAsia="Times New Roman" w:cstheme="minorHAnsi"/>
                <w:b/>
                <w:spacing w:val="6"/>
                <w:sz w:val="24"/>
                <w:szCs w:val="20"/>
              </w:rPr>
              <w:t xml:space="preserve"> YTD</w:t>
            </w:r>
            <w:r w:rsidRPr="00460469">
              <w:rPr>
                <w:rFonts w:eastAsia="Times New Roman" w:cstheme="minorHAnsi"/>
                <w:b/>
                <w:spacing w:val="6"/>
                <w:sz w:val="24"/>
                <w:szCs w:val="20"/>
              </w:rPr>
              <w:t xml:space="preserve"> Performance </w:t>
            </w:r>
            <w:r w:rsidRPr="00460469">
              <w:rPr>
                <w:rFonts w:eastAsia="Times New Roman" w:cstheme="minorHAnsi"/>
                <w:spacing w:val="6"/>
                <w:sz w:val="24"/>
                <w:szCs w:val="20"/>
              </w:rPr>
              <w:t>(if using same measure</w:t>
            </w:r>
            <w:r>
              <w:rPr>
                <w:rFonts w:eastAsia="Times New Roman" w:cstheme="minorHAnsi"/>
                <w:spacing w:val="6"/>
                <w:sz w:val="24"/>
                <w:szCs w:val="20"/>
              </w:rPr>
              <w:t xml:space="preserve"> in 20</w:t>
            </w:r>
            <w:r w:rsidR="00CE6D15">
              <w:rPr>
                <w:rFonts w:eastAsia="Times New Roman" w:cstheme="minorHAnsi"/>
                <w:spacing w:val="6"/>
                <w:sz w:val="24"/>
                <w:szCs w:val="20"/>
              </w:rPr>
              <w:t>21</w:t>
            </w:r>
            <w:r>
              <w:rPr>
                <w:rFonts w:eastAsia="Times New Roman" w:cstheme="minorHAnsi"/>
                <w:spacing w:val="6"/>
                <w:sz w:val="24"/>
                <w:szCs w:val="20"/>
              </w:rPr>
              <w:t xml:space="preserve"> </w:t>
            </w:r>
            <w:r w:rsidR="00245C07">
              <w:rPr>
                <w:rFonts w:eastAsia="Times New Roman" w:cstheme="minorHAnsi"/>
                <w:spacing w:val="6"/>
                <w:sz w:val="24"/>
                <w:szCs w:val="20"/>
              </w:rPr>
              <w:t xml:space="preserve">YTD </w:t>
            </w:r>
            <w:r>
              <w:rPr>
                <w:rFonts w:eastAsia="Times New Roman" w:cstheme="minorHAnsi"/>
                <w:spacing w:val="6"/>
                <w:sz w:val="24"/>
                <w:szCs w:val="20"/>
              </w:rPr>
              <w:t xml:space="preserve">and </w:t>
            </w:r>
            <w:r w:rsidR="004E6728">
              <w:rPr>
                <w:rFonts w:eastAsia="Times New Roman" w:cstheme="minorHAnsi"/>
                <w:spacing w:val="6"/>
                <w:sz w:val="24"/>
                <w:szCs w:val="20"/>
              </w:rPr>
              <w:t>2022</w:t>
            </w:r>
            <w:r w:rsidRPr="00460469">
              <w:rPr>
                <w:rFonts w:eastAsia="Times New Roman" w:cstheme="minorHAnsi"/>
                <w:spacing w:val="6"/>
                <w:sz w:val="24"/>
                <w:szCs w:val="20"/>
              </w:rPr>
              <w:t>)</w:t>
            </w:r>
          </w:p>
        </w:tc>
        <w:tc>
          <w:tcPr>
            <w:tcW w:w="2485" w:type="dxa"/>
          </w:tcPr>
          <w:p w14:paraId="53745F62" w14:textId="19959D7B" w:rsidR="00D8320F" w:rsidRPr="00460469" w:rsidRDefault="00D8320F" w:rsidP="009446F6">
            <w:pPr>
              <w:rPr>
                <w:rFonts w:eastAsia="Times New Roman" w:cstheme="minorHAnsi"/>
                <w:b/>
                <w:spacing w:val="6"/>
                <w:sz w:val="24"/>
                <w:szCs w:val="20"/>
              </w:rPr>
            </w:pPr>
            <w:r w:rsidRPr="00460469">
              <w:rPr>
                <w:rFonts w:eastAsia="Times New Roman" w:cstheme="minorHAnsi"/>
                <w:b/>
                <w:spacing w:val="6"/>
                <w:sz w:val="24"/>
                <w:szCs w:val="20"/>
              </w:rPr>
              <w:t xml:space="preserve">Estimated </w:t>
            </w:r>
            <w:r w:rsidR="004E6728">
              <w:rPr>
                <w:rFonts w:eastAsia="Times New Roman" w:cstheme="minorHAnsi"/>
                <w:b/>
                <w:spacing w:val="6"/>
                <w:sz w:val="24"/>
                <w:szCs w:val="20"/>
              </w:rPr>
              <w:t>2022</w:t>
            </w:r>
            <w:r w:rsidRPr="00460469">
              <w:rPr>
                <w:rFonts w:eastAsia="Times New Roman" w:cstheme="minorHAnsi"/>
                <w:b/>
                <w:spacing w:val="6"/>
                <w:sz w:val="24"/>
                <w:szCs w:val="20"/>
              </w:rPr>
              <w:t xml:space="preserve"> Performance</w:t>
            </w:r>
          </w:p>
        </w:tc>
        <w:tc>
          <w:tcPr>
            <w:tcW w:w="2346" w:type="dxa"/>
          </w:tcPr>
          <w:p w14:paraId="327C14E9" w14:textId="77777777" w:rsidR="00D8320F" w:rsidRPr="00460469" w:rsidRDefault="00D8320F" w:rsidP="009446F6">
            <w:pPr>
              <w:rPr>
                <w:rFonts w:eastAsia="Times New Roman" w:cstheme="minorHAnsi"/>
                <w:b/>
                <w:spacing w:val="6"/>
                <w:sz w:val="24"/>
                <w:szCs w:val="20"/>
              </w:rPr>
            </w:pPr>
            <w:r w:rsidRPr="00460469">
              <w:rPr>
                <w:rFonts w:eastAsia="Times New Roman" w:cstheme="minorHAnsi"/>
                <w:b/>
                <w:spacing w:val="6"/>
                <w:sz w:val="24"/>
                <w:szCs w:val="20"/>
              </w:rPr>
              <w:t>Notes</w:t>
            </w:r>
          </w:p>
        </w:tc>
      </w:tr>
      <w:tr w:rsidR="00D8320F" w14:paraId="3AE9E0BC" w14:textId="77777777" w:rsidTr="00245C07">
        <w:tc>
          <w:tcPr>
            <w:tcW w:w="2335" w:type="dxa"/>
          </w:tcPr>
          <w:p w14:paraId="38CD7C3E" w14:textId="77777777" w:rsidR="00D8320F" w:rsidRDefault="00D8320F" w:rsidP="009446F6">
            <w:pPr>
              <w:rPr>
                <w:rFonts w:eastAsia="Times New Roman" w:cstheme="minorHAnsi"/>
                <w:spacing w:val="6"/>
                <w:sz w:val="24"/>
                <w:szCs w:val="20"/>
              </w:rPr>
            </w:pPr>
          </w:p>
        </w:tc>
        <w:tc>
          <w:tcPr>
            <w:tcW w:w="2634" w:type="dxa"/>
          </w:tcPr>
          <w:p w14:paraId="3E2428B8" w14:textId="77777777" w:rsidR="00D8320F" w:rsidRDefault="00D8320F" w:rsidP="009446F6">
            <w:pPr>
              <w:rPr>
                <w:rFonts w:eastAsia="Times New Roman" w:cstheme="minorHAnsi"/>
                <w:spacing w:val="6"/>
                <w:sz w:val="24"/>
                <w:szCs w:val="20"/>
              </w:rPr>
            </w:pPr>
          </w:p>
        </w:tc>
        <w:tc>
          <w:tcPr>
            <w:tcW w:w="2485" w:type="dxa"/>
          </w:tcPr>
          <w:p w14:paraId="0C3AFEA7" w14:textId="77777777" w:rsidR="00D8320F" w:rsidRDefault="00D8320F" w:rsidP="009446F6">
            <w:pPr>
              <w:rPr>
                <w:rFonts w:eastAsia="Times New Roman" w:cstheme="minorHAnsi"/>
                <w:spacing w:val="6"/>
                <w:sz w:val="24"/>
                <w:szCs w:val="20"/>
              </w:rPr>
            </w:pPr>
          </w:p>
        </w:tc>
        <w:tc>
          <w:tcPr>
            <w:tcW w:w="2346" w:type="dxa"/>
          </w:tcPr>
          <w:p w14:paraId="4E47FE0C" w14:textId="77777777" w:rsidR="00D8320F" w:rsidRDefault="00D8320F" w:rsidP="009446F6">
            <w:pPr>
              <w:rPr>
                <w:rFonts w:eastAsia="Times New Roman" w:cstheme="minorHAnsi"/>
                <w:spacing w:val="6"/>
                <w:sz w:val="24"/>
                <w:szCs w:val="20"/>
              </w:rPr>
            </w:pPr>
          </w:p>
        </w:tc>
      </w:tr>
      <w:tr w:rsidR="00D8320F" w14:paraId="69ED1788" w14:textId="77777777" w:rsidTr="00245C07">
        <w:tc>
          <w:tcPr>
            <w:tcW w:w="2335" w:type="dxa"/>
          </w:tcPr>
          <w:p w14:paraId="395F65FD" w14:textId="77777777" w:rsidR="00D8320F" w:rsidRDefault="00D8320F" w:rsidP="009446F6">
            <w:pPr>
              <w:rPr>
                <w:rFonts w:eastAsia="Times New Roman" w:cstheme="minorHAnsi"/>
                <w:spacing w:val="6"/>
                <w:sz w:val="24"/>
                <w:szCs w:val="20"/>
              </w:rPr>
            </w:pPr>
          </w:p>
        </w:tc>
        <w:tc>
          <w:tcPr>
            <w:tcW w:w="2634" w:type="dxa"/>
          </w:tcPr>
          <w:p w14:paraId="1BD85EA6" w14:textId="77777777" w:rsidR="00D8320F" w:rsidRDefault="00D8320F" w:rsidP="009446F6">
            <w:pPr>
              <w:rPr>
                <w:rFonts w:eastAsia="Times New Roman" w:cstheme="minorHAnsi"/>
                <w:spacing w:val="6"/>
                <w:sz w:val="24"/>
                <w:szCs w:val="20"/>
              </w:rPr>
            </w:pPr>
          </w:p>
        </w:tc>
        <w:tc>
          <w:tcPr>
            <w:tcW w:w="2485" w:type="dxa"/>
          </w:tcPr>
          <w:p w14:paraId="56B3C192" w14:textId="77777777" w:rsidR="00D8320F" w:rsidRDefault="00D8320F" w:rsidP="009446F6">
            <w:pPr>
              <w:rPr>
                <w:rFonts w:eastAsia="Times New Roman" w:cstheme="minorHAnsi"/>
                <w:spacing w:val="6"/>
                <w:sz w:val="24"/>
                <w:szCs w:val="20"/>
              </w:rPr>
            </w:pPr>
          </w:p>
        </w:tc>
        <w:tc>
          <w:tcPr>
            <w:tcW w:w="2346" w:type="dxa"/>
          </w:tcPr>
          <w:p w14:paraId="4915F1E1" w14:textId="77777777" w:rsidR="00D8320F" w:rsidRDefault="00D8320F" w:rsidP="009446F6">
            <w:pPr>
              <w:rPr>
                <w:rFonts w:eastAsia="Times New Roman" w:cstheme="minorHAnsi"/>
                <w:spacing w:val="6"/>
                <w:sz w:val="24"/>
                <w:szCs w:val="20"/>
              </w:rPr>
            </w:pPr>
          </w:p>
        </w:tc>
      </w:tr>
      <w:tr w:rsidR="00D8320F" w14:paraId="576162D0" w14:textId="77777777" w:rsidTr="00245C07">
        <w:tc>
          <w:tcPr>
            <w:tcW w:w="2335" w:type="dxa"/>
          </w:tcPr>
          <w:p w14:paraId="47ACB198" w14:textId="77777777" w:rsidR="00D8320F" w:rsidRDefault="00D8320F" w:rsidP="009446F6">
            <w:pPr>
              <w:rPr>
                <w:rFonts w:eastAsia="Times New Roman" w:cstheme="minorHAnsi"/>
                <w:spacing w:val="6"/>
                <w:sz w:val="24"/>
                <w:szCs w:val="20"/>
              </w:rPr>
            </w:pPr>
          </w:p>
        </w:tc>
        <w:tc>
          <w:tcPr>
            <w:tcW w:w="2634" w:type="dxa"/>
          </w:tcPr>
          <w:p w14:paraId="4725F15B" w14:textId="77777777" w:rsidR="00D8320F" w:rsidRDefault="00D8320F" w:rsidP="009446F6">
            <w:pPr>
              <w:rPr>
                <w:rFonts w:eastAsia="Times New Roman" w:cstheme="minorHAnsi"/>
                <w:spacing w:val="6"/>
                <w:sz w:val="24"/>
                <w:szCs w:val="20"/>
              </w:rPr>
            </w:pPr>
          </w:p>
        </w:tc>
        <w:tc>
          <w:tcPr>
            <w:tcW w:w="2485" w:type="dxa"/>
          </w:tcPr>
          <w:p w14:paraId="15A9016F" w14:textId="77777777" w:rsidR="00D8320F" w:rsidRDefault="00D8320F" w:rsidP="009446F6">
            <w:pPr>
              <w:rPr>
                <w:rFonts w:eastAsia="Times New Roman" w:cstheme="minorHAnsi"/>
                <w:spacing w:val="6"/>
                <w:sz w:val="24"/>
                <w:szCs w:val="20"/>
              </w:rPr>
            </w:pPr>
          </w:p>
        </w:tc>
        <w:tc>
          <w:tcPr>
            <w:tcW w:w="2346" w:type="dxa"/>
          </w:tcPr>
          <w:p w14:paraId="0FA8BCD8" w14:textId="77777777" w:rsidR="00D8320F" w:rsidRDefault="00D8320F" w:rsidP="009446F6">
            <w:pPr>
              <w:rPr>
                <w:rFonts w:eastAsia="Times New Roman" w:cstheme="minorHAnsi"/>
                <w:spacing w:val="6"/>
                <w:sz w:val="24"/>
                <w:szCs w:val="20"/>
              </w:rPr>
            </w:pPr>
          </w:p>
        </w:tc>
      </w:tr>
      <w:bookmarkEnd w:id="6"/>
    </w:tbl>
    <w:p w14:paraId="4E18B62E" w14:textId="77777777" w:rsidR="00D8320F" w:rsidRPr="00841CE8" w:rsidRDefault="00D8320F" w:rsidP="00D8320F">
      <w:pPr>
        <w:rPr>
          <w:rFonts w:eastAsia="Times New Roman" w:cstheme="minorHAnsi"/>
          <w:spacing w:val="6"/>
          <w:sz w:val="24"/>
          <w:szCs w:val="20"/>
        </w:rPr>
      </w:pPr>
    </w:p>
    <w:p w14:paraId="2511DCC7" w14:textId="214EA170" w:rsidR="00D8320F" w:rsidRPr="008A2BAB" w:rsidRDefault="009E17A3" w:rsidP="00D8320F">
      <w:pPr>
        <w:pStyle w:val="ListParagraph"/>
        <w:numPr>
          <w:ilvl w:val="0"/>
          <w:numId w:val="1"/>
        </w:numPr>
        <w:rPr>
          <w:rFonts w:eastAsia="Times New Roman" w:cstheme="minorHAnsi"/>
          <w:spacing w:val="6"/>
          <w:sz w:val="24"/>
          <w:szCs w:val="20"/>
        </w:rPr>
      </w:pPr>
      <w:r>
        <w:rPr>
          <w:rFonts w:eastAsia="Times New Roman" w:cstheme="minorHAnsi"/>
          <w:b/>
          <w:spacing w:val="6"/>
          <w:sz w:val="24"/>
          <w:szCs w:val="20"/>
        </w:rPr>
        <w:t>Measuring Success</w:t>
      </w:r>
      <w:r w:rsidR="00D8320F" w:rsidRPr="008A2BAB">
        <w:rPr>
          <w:rFonts w:eastAsia="Times New Roman" w:cstheme="minorHAnsi"/>
          <w:b/>
          <w:spacing w:val="6"/>
          <w:sz w:val="24"/>
          <w:szCs w:val="20"/>
        </w:rPr>
        <w:t xml:space="preserve"> </w:t>
      </w:r>
      <w:r w:rsidR="00D8320F" w:rsidRPr="008A2BAB">
        <w:rPr>
          <w:rFonts w:eastAsia="Times New Roman" w:cstheme="minorHAnsi"/>
          <w:b/>
          <w:color w:val="808080" w:themeColor="background1" w:themeShade="80"/>
          <w:spacing w:val="6"/>
          <w:szCs w:val="18"/>
        </w:rPr>
        <w:t>(Word Limit - 200)</w:t>
      </w:r>
      <w:r w:rsidR="00D8320F" w:rsidRPr="008A2BAB">
        <w:rPr>
          <w:rFonts w:eastAsia="Times New Roman" w:cstheme="minorHAnsi"/>
          <w:b/>
          <w:i/>
          <w:color w:val="808080" w:themeColor="background1" w:themeShade="80"/>
          <w:spacing w:val="6"/>
          <w:sz w:val="24"/>
          <w:szCs w:val="20"/>
        </w:rPr>
        <w:t xml:space="preserve"> </w:t>
      </w:r>
      <w:r w:rsidR="00D8320F" w:rsidRPr="008A2BAB">
        <w:rPr>
          <w:rFonts w:eastAsia="Times New Roman" w:cstheme="minorHAnsi"/>
          <w:b/>
          <w:spacing w:val="6"/>
          <w:sz w:val="24"/>
          <w:szCs w:val="20"/>
        </w:rPr>
        <w:t xml:space="preserve">– </w:t>
      </w:r>
      <w:r w:rsidR="00D8320F" w:rsidRPr="008A2BAB">
        <w:rPr>
          <w:rFonts w:eastAsia="Times New Roman" w:cstheme="minorHAnsi"/>
          <w:spacing w:val="6"/>
          <w:sz w:val="24"/>
          <w:szCs w:val="20"/>
        </w:rPr>
        <w:t>In the text box provided please answer the following:</w:t>
      </w:r>
    </w:p>
    <w:p w14:paraId="7E3C6295" w14:textId="121EFC89" w:rsidR="009E17A3" w:rsidRDefault="009E17A3" w:rsidP="009E17A3">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 xml:space="preserve">What are you measuring so you know if the shelter program is successful?  </w:t>
      </w:r>
    </w:p>
    <w:p w14:paraId="49CAC453" w14:textId="1BDFF6F3" w:rsidR="001E1A56" w:rsidRDefault="001E1A56" w:rsidP="009E17A3">
      <w:pPr>
        <w:pStyle w:val="ListParagraph"/>
        <w:numPr>
          <w:ilvl w:val="1"/>
          <w:numId w:val="1"/>
        </w:numPr>
        <w:rPr>
          <w:rFonts w:eastAsia="Times New Roman" w:cstheme="minorHAnsi"/>
          <w:spacing w:val="6"/>
          <w:sz w:val="24"/>
          <w:szCs w:val="20"/>
        </w:rPr>
      </w:pPr>
      <w:r>
        <w:rPr>
          <w:rFonts w:eastAsia="Times New Roman" w:cstheme="minorHAnsi"/>
          <w:spacing w:val="6"/>
          <w:sz w:val="24"/>
          <w:szCs w:val="20"/>
        </w:rPr>
        <w:t>How are you measuring these things?</w:t>
      </w:r>
    </w:p>
    <w:p w14:paraId="566A7C6E" w14:textId="14E6C52F" w:rsidR="00AB3029" w:rsidRDefault="00D8320F" w:rsidP="009E17A3">
      <w:pPr>
        <w:pStyle w:val="ListParagraph"/>
        <w:numPr>
          <w:ilvl w:val="1"/>
          <w:numId w:val="1"/>
        </w:numPr>
        <w:rPr>
          <w:rFonts w:eastAsia="Times New Roman" w:cstheme="minorHAnsi"/>
          <w:spacing w:val="6"/>
          <w:sz w:val="24"/>
          <w:szCs w:val="20"/>
        </w:rPr>
      </w:pPr>
      <w:r w:rsidRPr="008A2BAB">
        <w:rPr>
          <w:rFonts w:eastAsia="Times New Roman" w:cstheme="minorHAnsi"/>
          <w:spacing w:val="6"/>
          <w:sz w:val="24"/>
          <w:szCs w:val="20"/>
        </w:rPr>
        <w:t>How this information is used to make changes to improve your program?</w:t>
      </w:r>
    </w:p>
    <w:p w14:paraId="742763ED" w14:textId="77777777" w:rsidR="009E17A3" w:rsidRPr="009E17A3" w:rsidRDefault="009E17A3" w:rsidP="009E17A3">
      <w:pPr>
        <w:pStyle w:val="ListParagraph"/>
        <w:ind w:left="1440"/>
        <w:rPr>
          <w:rFonts w:eastAsia="Times New Roman" w:cstheme="minorHAnsi"/>
          <w:spacing w:val="6"/>
          <w:sz w:val="24"/>
          <w:szCs w:val="20"/>
        </w:rPr>
      </w:pPr>
    </w:p>
    <w:p w14:paraId="67F092C3" w14:textId="77777777" w:rsidR="00886986" w:rsidRPr="008A2BAB" w:rsidRDefault="008A1C3B" w:rsidP="00886986">
      <w:pPr>
        <w:pStyle w:val="ListParagraph"/>
        <w:ind w:left="1440"/>
        <w:rPr>
          <w:rFonts w:eastAsia="Times New Roman" w:cstheme="minorHAnsi"/>
          <w:spacing w:val="6"/>
          <w:sz w:val="24"/>
          <w:szCs w:val="20"/>
        </w:rPr>
      </w:pPr>
      <w:r w:rsidRPr="008A2BAB">
        <w:rPr>
          <w:rFonts w:cstheme="minorHAnsi"/>
          <w:noProof/>
          <w:sz w:val="28"/>
        </w:rPr>
        <mc:AlternateContent>
          <mc:Choice Requires="wps">
            <w:drawing>
              <wp:anchor distT="0" distB="0" distL="114300" distR="114300" simplePos="0" relativeHeight="251663360" behindDoc="0" locked="0" layoutInCell="1" allowOverlap="1" wp14:anchorId="14867192" wp14:editId="319AC852">
                <wp:simplePos x="0" y="0"/>
                <wp:positionH relativeFrom="column">
                  <wp:posOffset>66675</wp:posOffset>
                </wp:positionH>
                <wp:positionV relativeFrom="paragraph">
                  <wp:posOffset>146050</wp:posOffset>
                </wp:positionV>
                <wp:extent cx="6743700" cy="1828800"/>
                <wp:effectExtent l="0" t="0" r="19050" b="2286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1828800"/>
                        </a:xfrm>
                        <a:prstGeom prst="rect">
                          <a:avLst/>
                        </a:prstGeom>
                        <a:solidFill>
                          <a:schemeClr val="accent2">
                            <a:lumMod val="40000"/>
                            <a:lumOff val="60000"/>
                          </a:schemeClr>
                        </a:solidFill>
                        <a:ln w="6350">
                          <a:solidFill>
                            <a:prstClr val="black"/>
                          </a:solidFill>
                        </a:ln>
                        <a:effectLst/>
                      </wps:spPr>
                      <wps:txbx>
                        <w:txbxContent>
                          <w:p w14:paraId="70F918A7" w14:textId="58CE7B2C" w:rsidR="008A1C3B" w:rsidRPr="00D8320F" w:rsidRDefault="00D8320F" w:rsidP="008A1C3B">
                            <w:pPr>
                              <w:spacing w:after="0" w:line="240" w:lineRule="auto"/>
                              <w:rPr>
                                <w:rFonts w:ascii="Tahoma" w:hAnsi="Tahoma" w:cs="Tahoma"/>
                                <w:sz w:val="24"/>
                              </w:rPr>
                            </w:pPr>
                            <w:r>
                              <w:rPr>
                                <w:rFonts w:ascii="Tahoma" w:hAnsi="Tahoma" w:cs="Tahoma"/>
                                <w:sz w:val="24"/>
                              </w:rPr>
                              <w:t>Shelter Financial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14867192" id="Text Box 2" o:spid="_x0000_s1029" type="#_x0000_t202" style="position:absolute;left:0;text-align:left;margin-left:5.25pt;margin-top:11.5pt;width:531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" fillcolor="#f7caac [1301]" strokeweight=".5pt">
                <v:textbox style="mso-fit-shape-to-text:t">
                  <w:txbxContent>
                    <w:p w14:paraId="70F918A7" w14:textId="58CE7B2C" w:rsidR="008A1C3B" w:rsidRPr="00D8320F" w:rsidRDefault="00D8320F" w:rsidP="008A1C3B">
                      <w:pPr>
                        <w:spacing w:after="0" w:line="240" w:lineRule="auto"/>
                        <w:rPr>
                          <w:rFonts w:ascii="Tahoma" w:hAnsi="Tahoma" w:cs="Tahoma"/>
                          <w:sz w:val="24"/>
                        </w:rPr>
                      </w:pPr>
                      <w:r>
                        <w:rPr>
                          <w:rFonts w:ascii="Tahoma" w:hAnsi="Tahoma" w:cs="Tahoma"/>
                          <w:sz w:val="24"/>
                        </w:rPr>
                        <w:t>Shelter Financial Information</w:t>
                      </w:r>
                    </w:p>
                  </w:txbxContent>
                </v:textbox>
                <w10:wrap type="square"/>
              </v:shape>
            </w:pict>
          </mc:Fallback>
        </mc:AlternateContent>
      </w:r>
    </w:p>
    <w:p w14:paraId="133B3628" w14:textId="1A232BEC" w:rsidR="001A7BC6" w:rsidRPr="008A2BAB" w:rsidRDefault="00886986" w:rsidP="004C2F25">
      <w:pPr>
        <w:pStyle w:val="ListParagraph"/>
        <w:numPr>
          <w:ilvl w:val="0"/>
          <w:numId w:val="1"/>
        </w:numPr>
        <w:rPr>
          <w:rFonts w:eastAsia="Times New Roman" w:cstheme="minorHAnsi"/>
          <w:spacing w:val="6"/>
          <w:sz w:val="24"/>
          <w:szCs w:val="20"/>
        </w:rPr>
      </w:pPr>
      <w:r w:rsidRPr="008A2BAB">
        <w:rPr>
          <w:rFonts w:eastAsia="Times New Roman" w:cstheme="minorHAnsi"/>
          <w:b/>
          <w:spacing w:val="6"/>
          <w:sz w:val="24"/>
          <w:szCs w:val="20"/>
        </w:rPr>
        <w:t>Program Budget –</w:t>
      </w:r>
      <w:r w:rsidRPr="008A2BAB">
        <w:rPr>
          <w:rFonts w:eastAsia="Times New Roman" w:cstheme="minorHAnsi"/>
          <w:spacing w:val="6"/>
          <w:sz w:val="24"/>
          <w:szCs w:val="20"/>
        </w:rPr>
        <w:t xml:space="preserve"> Download the Excel </w:t>
      </w:r>
      <w:r w:rsidR="008A1C3B" w:rsidRPr="008A2BAB">
        <w:rPr>
          <w:rFonts w:eastAsia="Times New Roman" w:cstheme="minorHAnsi"/>
          <w:spacing w:val="6"/>
          <w:sz w:val="24"/>
          <w:szCs w:val="20"/>
        </w:rPr>
        <w:t>workbook</w:t>
      </w:r>
      <w:r w:rsidRPr="008A2BAB">
        <w:rPr>
          <w:rFonts w:eastAsia="Times New Roman" w:cstheme="minorHAnsi"/>
          <w:spacing w:val="6"/>
          <w:sz w:val="24"/>
          <w:szCs w:val="20"/>
        </w:rPr>
        <w:t xml:space="preserve">, </w:t>
      </w:r>
      <w:r w:rsidR="004E6728">
        <w:rPr>
          <w:rFonts w:eastAsia="Times New Roman" w:cstheme="minorHAnsi"/>
          <w:spacing w:val="6"/>
          <w:sz w:val="24"/>
          <w:szCs w:val="20"/>
          <w:u w:val="single"/>
        </w:rPr>
        <w:t>2022</w:t>
      </w:r>
      <w:r w:rsidR="000060ED" w:rsidRPr="000060ED">
        <w:rPr>
          <w:rFonts w:eastAsia="Times New Roman" w:cstheme="minorHAnsi"/>
          <w:spacing w:val="6"/>
          <w:sz w:val="24"/>
          <w:szCs w:val="20"/>
          <w:u w:val="single"/>
        </w:rPr>
        <w:t xml:space="preserve"> </w:t>
      </w:r>
      <w:r w:rsidR="000060ED">
        <w:rPr>
          <w:rFonts w:eastAsia="Times New Roman" w:cstheme="minorHAnsi"/>
          <w:spacing w:val="6"/>
          <w:sz w:val="24"/>
          <w:szCs w:val="20"/>
          <w:u w:val="single"/>
        </w:rPr>
        <w:t>Shelter Program</w:t>
      </w:r>
      <w:r w:rsidR="00934B0F" w:rsidRPr="008A2BAB">
        <w:rPr>
          <w:rFonts w:eastAsia="Times New Roman" w:cstheme="minorHAnsi"/>
          <w:spacing w:val="6"/>
          <w:sz w:val="24"/>
          <w:szCs w:val="20"/>
          <w:u w:val="single"/>
        </w:rPr>
        <w:t xml:space="preserve"> </w:t>
      </w:r>
      <w:r w:rsidR="007946D3" w:rsidRPr="008A2BAB">
        <w:rPr>
          <w:rFonts w:eastAsia="Times New Roman" w:cstheme="minorHAnsi"/>
          <w:spacing w:val="6"/>
          <w:sz w:val="24"/>
          <w:szCs w:val="20"/>
          <w:u w:val="single"/>
        </w:rPr>
        <w:t>Budget</w:t>
      </w:r>
      <w:r w:rsidR="000060ED">
        <w:rPr>
          <w:rFonts w:eastAsia="Times New Roman" w:cstheme="minorHAnsi"/>
          <w:spacing w:val="6"/>
          <w:sz w:val="24"/>
          <w:szCs w:val="20"/>
          <w:u w:val="single"/>
        </w:rPr>
        <w:t xml:space="preserve"> </w:t>
      </w:r>
      <w:r w:rsidR="001A7BC6" w:rsidRPr="008A2BAB">
        <w:rPr>
          <w:rFonts w:eastAsia="Times New Roman" w:cstheme="minorHAnsi"/>
          <w:spacing w:val="6"/>
          <w:sz w:val="24"/>
          <w:szCs w:val="20"/>
        </w:rPr>
        <w:t>and fill it out</w:t>
      </w:r>
      <w:r w:rsidR="008C21DB" w:rsidRPr="008A2BAB">
        <w:rPr>
          <w:rFonts w:eastAsia="Times New Roman" w:cstheme="minorHAnsi"/>
          <w:spacing w:val="6"/>
          <w:sz w:val="24"/>
          <w:szCs w:val="20"/>
        </w:rPr>
        <w:t xml:space="preserve"> depicting your program budget.</w:t>
      </w:r>
      <w:r w:rsidR="008A1C3B" w:rsidRPr="008A2BAB">
        <w:rPr>
          <w:rFonts w:eastAsia="Times New Roman" w:cstheme="minorHAnsi"/>
          <w:spacing w:val="6"/>
          <w:sz w:val="24"/>
          <w:szCs w:val="20"/>
        </w:rPr>
        <w:t xml:space="preserve"> </w:t>
      </w:r>
      <w:r w:rsidR="00E37481" w:rsidRPr="008A2BAB">
        <w:rPr>
          <w:rFonts w:eastAsia="Times New Roman" w:cstheme="minorHAnsi"/>
          <w:spacing w:val="6"/>
          <w:sz w:val="24"/>
          <w:szCs w:val="20"/>
        </w:rPr>
        <w:t xml:space="preserve">Upload the completed workbook. </w:t>
      </w:r>
      <w:r w:rsidR="009F0EF6" w:rsidRPr="008A2BAB">
        <w:rPr>
          <w:rFonts w:eastAsia="Times New Roman" w:cstheme="minorHAnsi"/>
          <w:spacing w:val="6"/>
          <w:sz w:val="24"/>
          <w:szCs w:val="20"/>
        </w:rPr>
        <w:t>Please note:</w:t>
      </w:r>
    </w:p>
    <w:p w14:paraId="619964E9" w14:textId="3ECBDE17" w:rsidR="004C2F25" w:rsidRPr="008A2BAB" w:rsidRDefault="008A1C3B" w:rsidP="001A7BC6">
      <w:pPr>
        <w:pStyle w:val="ListParagraph"/>
        <w:numPr>
          <w:ilvl w:val="1"/>
          <w:numId w:val="1"/>
        </w:numPr>
        <w:rPr>
          <w:rFonts w:eastAsia="Times New Roman" w:cstheme="minorHAnsi"/>
          <w:spacing w:val="6"/>
          <w:sz w:val="24"/>
          <w:szCs w:val="20"/>
        </w:rPr>
      </w:pPr>
      <w:r w:rsidRPr="008A2BAB">
        <w:rPr>
          <w:rFonts w:eastAsia="Times New Roman" w:cstheme="minorHAnsi"/>
          <w:spacing w:val="6"/>
          <w:sz w:val="24"/>
          <w:szCs w:val="20"/>
        </w:rPr>
        <w:t xml:space="preserve">The workbook has </w:t>
      </w:r>
      <w:r w:rsidR="00E37481" w:rsidRPr="008A2BAB">
        <w:rPr>
          <w:rFonts w:eastAsia="Times New Roman" w:cstheme="minorHAnsi"/>
          <w:spacing w:val="6"/>
          <w:sz w:val="24"/>
          <w:szCs w:val="20"/>
        </w:rPr>
        <w:t>three</w:t>
      </w:r>
      <w:r w:rsidRPr="008A2BAB">
        <w:rPr>
          <w:rFonts w:eastAsia="Times New Roman" w:cstheme="minorHAnsi"/>
          <w:spacing w:val="6"/>
          <w:sz w:val="24"/>
          <w:szCs w:val="20"/>
        </w:rPr>
        <w:t xml:space="preserve"> worksheets. The first tab contains instructions</w:t>
      </w:r>
      <w:r w:rsidR="008C21DB" w:rsidRPr="008A2BAB">
        <w:rPr>
          <w:rFonts w:eastAsia="Times New Roman" w:cstheme="minorHAnsi"/>
          <w:spacing w:val="6"/>
          <w:sz w:val="24"/>
          <w:szCs w:val="20"/>
        </w:rPr>
        <w:t>;</w:t>
      </w:r>
      <w:r w:rsidRPr="008A2BAB">
        <w:rPr>
          <w:rFonts w:eastAsia="Times New Roman" w:cstheme="minorHAnsi"/>
          <w:spacing w:val="6"/>
          <w:sz w:val="24"/>
          <w:szCs w:val="20"/>
        </w:rPr>
        <w:t xml:space="preserve"> please read first. The second tab</w:t>
      </w:r>
      <w:r w:rsidR="008C21DB" w:rsidRPr="008A2BAB">
        <w:rPr>
          <w:rFonts w:eastAsia="Times New Roman" w:cstheme="minorHAnsi"/>
          <w:spacing w:val="6"/>
          <w:sz w:val="24"/>
          <w:szCs w:val="20"/>
        </w:rPr>
        <w:t xml:space="preserve"> is set up for you to</w:t>
      </w:r>
      <w:r w:rsidRPr="008A2BAB">
        <w:rPr>
          <w:rFonts w:eastAsia="Times New Roman" w:cstheme="minorHAnsi"/>
          <w:spacing w:val="6"/>
          <w:sz w:val="24"/>
          <w:szCs w:val="20"/>
        </w:rPr>
        <w:t xml:space="preserve"> </w:t>
      </w:r>
      <w:r w:rsidR="00993D2C">
        <w:rPr>
          <w:rFonts w:eastAsia="Times New Roman" w:cstheme="minorHAnsi"/>
          <w:spacing w:val="6"/>
          <w:sz w:val="24"/>
          <w:szCs w:val="20"/>
        </w:rPr>
        <w:t xml:space="preserve">determine the estimated amount of the award based on the number of beds provided and the type of shelter.  You will also </w:t>
      </w:r>
      <w:r w:rsidRPr="008A2BAB">
        <w:rPr>
          <w:rFonts w:eastAsia="Times New Roman" w:cstheme="minorHAnsi"/>
          <w:spacing w:val="6"/>
          <w:sz w:val="24"/>
          <w:szCs w:val="20"/>
        </w:rPr>
        <w:t xml:space="preserve">enter your program budget. </w:t>
      </w:r>
      <w:r w:rsidR="00E37481" w:rsidRPr="008A2BAB">
        <w:rPr>
          <w:rFonts w:eastAsia="Times New Roman" w:cstheme="minorHAnsi"/>
          <w:spacing w:val="6"/>
          <w:sz w:val="24"/>
          <w:szCs w:val="20"/>
        </w:rPr>
        <w:t>The third tab is for you to complete if a budget category is 10% or more than the total budget.</w:t>
      </w:r>
    </w:p>
    <w:p w14:paraId="54C12A51" w14:textId="0FC4D128" w:rsidR="004C2F25" w:rsidRPr="00993D2C" w:rsidRDefault="004C2F25" w:rsidP="008C21DB">
      <w:pPr>
        <w:pStyle w:val="ListParagraph"/>
        <w:numPr>
          <w:ilvl w:val="1"/>
          <w:numId w:val="1"/>
        </w:numPr>
        <w:rPr>
          <w:rFonts w:eastAsia="Times New Roman" w:cstheme="minorHAnsi"/>
          <w:spacing w:val="6"/>
          <w:sz w:val="24"/>
          <w:szCs w:val="20"/>
        </w:rPr>
      </w:pPr>
      <w:r w:rsidRPr="00993D2C">
        <w:rPr>
          <w:rFonts w:eastAsia="Times New Roman" w:cstheme="minorHAnsi"/>
          <w:spacing w:val="6"/>
          <w:sz w:val="24"/>
          <w:szCs w:val="20"/>
        </w:rPr>
        <w:t xml:space="preserve">The </w:t>
      </w:r>
      <w:r w:rsidR="00993D2C">
        <w:rPr>
          <w:rFonts w:eastAsia="Times New Roman" w:cstheme="minorHAnsi"/>
          <w:spacing w:val="6"/>
          <w:sz w:val="24"/>
          <w:szCs w:val="20"/>
        </w:rPr>
        <w:t xml:space="preserve">total of the </w:t>
      </w:r>
      <w:r w:rsidRPr="00993D2C">
        <w:rPr>
          <w:rFonts w:eastAsia="Times New Roman" w:cstheme="minorHAnsi"/>
          <w:spacing w:val="6"/>
          <w:sz w:val="24"/>
          <w:szCs w:val="20"/>
        </w:rPr>
        <w:t xml:space="preserve">requested funds column should </w:t>
      </w:r>
      <w:r w:rsidR="00993D2C">
        <w:rPr>
          <w:rFonts w:eastAsia="Times New Roman" w:cstheme="minorHAnsi"/>
          <w:spacing w:val="6"/>
          <w:sz w:val="24"/>
          <w:szCs w:val="20"/>
        </w:rPr>
        <w:t>match the estimated amount of the award</w:t>
      </w:r>
      <w:r w:rsidRPr="00993D2C">
        <w:rPr>
          <w:rFonts w:eastAsia="Times New Roman" w:cstheme="minorHAnsi"/>
          <w:spacing w:val="6"/>
          <w:sz w:val="24"/>
          <w:szCs w:val="20"/>
        </w:rPr>
        <w:t xml:space="preserve">. </w:t>
      </w:r>
    </w:p>
    <w:p w14:paraId="11813FF1" w14:textId="6F2F6254" w:rsidR="004C2F25" w:rsidRPr="008A2BAB" w:rsidRDefault="004C2F25" w:rsidP="004C2F25">
      <w:pPr>
        <w:pStyle w:val="ListParagraph"/>
        <w:numPr>
          <w:ilvl w:val="1"/>
          <w:numId w:val="1"/>
        </w:numPr>
        <w:rPr>
          <w:rFonts w:eastAsia="Times New Roman" w:cstheme="minorHAnsi"/>
          <w:spacing w:val="6"/>
          <w:sz w:val="24"/>
          <w:szCs w:val="20"/>
        </w:rPr>
      </w:pPr>
      <w:r w:rsidRPr="008A2BAB">
        <w:rPr>
          <w:rFonts w:eastAsia="Times New Roman" w:cstheme="minorHAnsi"/>
          <w:spacing w:val="6"/>
          <w:sz w:val="24"/>
          <w:szCs w:val="20"/>
        </w:rPr>
        <w:t xml:space="preserve">The total </w:t>
      </w:r>
      <w:r w:rsidR="008C21DB" w:rsidRPr="008A2BAB">
        <w:rPr>
          <w:rFonts w:eastAsia="Times New Roman" w:cstheme="minorHAnsi"/>
          <w:spacing w:val="6"/>
          <w:sz w:val="24"/>
          <w:szCs w:val="20"/>
        </w:rPr>
        <w:t xml:space="preserve">budget </w:t>
      </w:r>
      <w:r w:rsidRPr="008A2BAB">
        <w:rPr>
          <w:rFonts w:eastAsia="Times New Roman" w:cstheme="minorHAnsi"/>
          <w:spacing w:val="6"/>
          <w:sz w:val="24"/>
          <w:szCs w:val="20"/>
        </w:rPr>
        <w:t xml:space="preserve">should equal the total </w:t>
      </w:r>
      <w:r w:rsidR="008C21DB" w:rsidRPr="008A2BAB">
        <w:rPr>
          <w:rFonts w:eastAsia="Times New Roman" w:cstheme="minorHAnsi"/>
          <w:spacing w:val="6"/>
          <w:sz w:val="24"/>
          <w:szCs w:val="20"/>
        </w:rPr>
        <w:t>of all sources.</w:t>
      </w:r>
    </w:p>
    <w:p w14:paraId="07DC1A18" w14:textId="2341E9D6" w:rsidR="006D2300" w:rsidRPr="008A2BAB" w:rsidRDefault="006D2300" w:rsidP="004C2F25">
      <w:pPr>
        <w:pStyle w:val="ListParagraph"/>
        <w:numPr>
          <w:ilvl w:val="1"/>
          <w:numId w:val="1"/>
        </w:numPr>
        <w:rPr>
          <w:rFonts w:eastAsia="Times New Roman" w:cstheme="minorHAnsi"/>
          <w:spacing w:val="6"/>
          <w:sz w:val="24"/>
          <w:szCs w:val="20"/>
        </w:rPr>
      </w:pPr>
      <w:r w:rsidRPr="008A2BAB">
        <w:rPr>
          <w:rFonts w:eastAsia="Times New Roman" w:cstheme="minorHAnsi"/>
          <w:spacing w:val="6"/>
          <w:sz w:val="24"/>
          <w:szCs w:val="20"/>
        </w:rPr>
        <w:t xml:space="preserve">DO NOT overwrite the </w:t>
      </w:r>
      <w:r w:rsidR="00993D2C">
        <w:rPr>
          <w:rFonts w:eastAsia="Times New Roman" w:cstheme="minorHAnsi"/>
          <w:spacing w:val="6"/>
          <w:sz w:val="24"/>
          <w:szCs w:val="20"/>
        </w:rPr>
        <w:t>GREY</w:t>
      </w:r>
      <w:r w:rsidRPr="008A2BAB">
        <w:rPr>
          <w:rFonts w:eastAsia="Times New Roman" w:cstheme="minorHAnsi"/>
          <w:spacing w:val="6"/>
          <w:sz w:val="24"/>
          <w:szCs w:val="20"/>
        </w:rPr>
        <w:t xml:space="preserve"> cells, which will automatically provide totals for you.  </w:t>
      </w:r>
    </w:p>
    <w:p w14:paraId="267EC437" w14:textId="77777777" w:rsidR="00A25602" w:rsidRPr="008A2BAB" w:rsidRDefault="00A25602" w:rsidP="00A25602">
      <w:pPr>
        <w:pStyle w:val="ListParagraph"/>
        <w:rPr>
          <w:rFonts w:eastAsia="Times New Roman" w:cstheme="minorHAnsi"/>
          <w:spacing w:val="6"/>
          <w:sz w:val="24"/>
          <w:szCs w:val="20"/>
        </w:rPr>
      </w:pPr>
    </w:p>
    <w:p w14:paraId="4C49D11E" w14:textId="5258C710" w:rsidR="00A25602" w:rsidRPr="008A2BAB" w:rsidRDefault="00A25602" w:rsidP="008A1C3B">
      <w:pPr>
        <w:pStyle w:val="ListParagraph"/>
        <w:numPr>
          <w:ilvl w:val="0"/>
          <w:numId w:val="1"/>
        </w:numPr>
        <w:rPr>
          <w:rFonts w:eastAsia="Times New Roman" w:cstheme="minorHAnsi"/>
          <w:spacing w:val="6"/>
          <w:sz w:val="24"/>
          <w:szCs w:val="20"/>
        </w:rPr>
      </w:pPr>
      <w:r w:rsidRPr="008A2BAB">
        <w:rPr>
          <w:rFonts w:eastAsia="Times New Roman" w:cstheme="minorHAnsi"/>
          <w:b/>
          <w:spacing w:val="6"/>
          <w:sz w:val="24"/>
          <w:szCs w:val="20"/>
        </w:rPr>
        <w:t>Sources of Financing –</w:t>
      </w:r>
      <w:r w:rsidRPr="008A2BAB">
        <w:rPr>
          <w:rFonts w:eastAsia="Times New Roman" w:cstheme="minorHAnsi"/>
          <w:spacing w:val="6"/>
          <w:sz w:val="24"/>
          <w:szCs w:val="20"/>
        </w:rPr>
        <w:t xml:space="preserve"> Download the Excel form, </w:t>
      </w:r>
      <w:r w:rsidR="004E6728">
        <w:rPr>
          <w:rFonts w:eastAsia="Times New Roman" w:cstheme="minorHAnsi"/>
          <w:spacing w:val="6"/>
          <w:sz w:val="24"/>
          <w:szCs w:val="20"/>
          <w:u w:val="single"/>
        </w:rPr>
        <w:t>2022</w:t>
      </w:r>
      <w:r w:rsidR="000060ED" w:rsidRPr="000060ED">
        <w:rPr>
          <w:rFonts w:eastAsia="Times New Roman" w:cstheme="minorHAnsi"/>
          <w:spacing w:val="6"/>
          <w:sz w:val="24"/>
          <w:szCs w:val="20"/>
          <w:u w:val="single"/>
        </w:rPr>
        <w:t xml:space="preserve"> </w:t>
      </w:r>
      <w:r w:rsidR="007946D3" w:rsidRPr="008A2BAB">
        <w:rPr>
          <w:rFonts w:eastAsia="Times New Roman" w:cstheme="minorHAnsi"/>
          <w:spacing w:val="6"/>
          <w:sz w:val="24"/>
          <w:szCs w:val="20"/>
          <w:u w:val="single"/>
        </w:rPr>
        <w:t>S</w:t>
      </w:r>
      <w:r w:rsidRPr="008A2BAB">
        <w:rPr>
          <w:rFonts w:eastAsia="Times New Roman" w:cstheme="minorHAnsi"/>
          <w:spacing w:val="6"/>
          <w:sz w:val="24"/>
          <w:szCs w:val="20"/>
          <w:u w:val="single"/>
        </w:rPr>
        <w:t>ources of Financing</w:t>
      </w:r>
      <w:r w:rsidR="001A7BC6" w:rsidRPr="008A2BAB">
        <w:rPr>
          <w:rFonts w:eastAsia="Times New Roman" w:cstheme="minorHAnsi"/>
          <w:spacing w:val="6"/>
          <w:sz w:val="24"/>
          <w:szCs w:val="20"/>
        </w:rPr>
        <w:t xml:space="preserve"> and fill it out</w:t>
      </w:r>
      <w:r w:rsidRPr="008A2BAB">
        <w:rPr>
          <w:rFonts w:eastAsia="Times New Roman" w:cstheme="minorHAnsi"/>
          <w:spacing w:val="6"/>
          <w:sz w:val="24"/>
          <w:szCs w:val="20"/>
        </w:rPr>
        <w:t xml:space="preserve"> to describe what sources of funding you anticipate using for the program and whether the sources are committed, conditional, or tentative.</w:t>
      </w:r>
      <w:r w:rsidR="004C2F25" w:rsidRPr="008A2BAB">
        <w:rPr>
          <w:rFonts w:eastAsia="Times New Roman" w:cstheme="minorHAnsi"/>
          <w:spacing w:val="6"/>
          <w:sz w:val="24"/>
          <w:szCs w:val="20"/>
        </w:rPr>
        <w:t xml:space="preserve"> </w:t>
      </w:r>
      <w:r w:rsidR="00E37481" w:rsidRPr="008A2BAB">
        <w:rPr>
          <w:rFonts w:eastAsia="Times New Roman" w:cstheme="minorHAnsi"/>
          <w:spacing w:val="6"/>
          <w:sz w:val="24"/>
          <w:szCs w:val="20"/>
        </w:rPr>
        <w:t xml:space="preserve">Upload the completed form. </w:t>
      </w:r>
      <w:r w:rsidR="004C2F25" w:rsidRPr="008A2BAB">
        <w:rPr>
          <w:rFonts w:eastAsia="Times New Roman" w:cstheme="minorHAnsi"/>
          <w:spacing w:val="6"/>
          <w:sz w:val="24"/>
          <w:szCs w:val="20"/>
        </w:rPr>
        <w:t>Please note:</w:t>
      </w:r>
    </w:p>
    <w:p w14:paraId="46E83747" w14:textId="2D7AA2B1" w:rsidR="00A25602" w:rsidRPr="008A2BAB" w:rsidRDefault="00A25602" w:rsidP="00A25602">
      <w:pPr>
        <w:pStyle w:val="ListParagraph"/>
        <w:numPr>
          <w:ilvl w:val="1"/>
          <w:numId w:val="1"/>
        </w:numPr>
        <w:rPr>
          <w:rFonts w:eastAsia="Times New Roman" w:cstheme="minorHAnsi"/>
          <w:spacing w:val="6"/>
          <w:sz w:val="24"/>
          <w:szCs w:val="20"/>
        </w:rPr>
      </w:pPr>
      <w:r w:rsidRPr="008A2BAB">
        <w:rPr>
          <w:rFonts w:eastAsia="Times New Roman" w:cstheme="minorHAnsi"/>
          <w:spacing w:val="6"/>
          <w:sz w:val="24"/>
          <w:szCs w:val="20"/>
        </w:rPr>
        <w:t>Funds that are committed or conditional should have a lette</w:t>
      </w:r>
      <w:r w:rsidR="004C2F25" w:rsidRPr="008A2BAB">
        <w:rPr>
          <w:rFonts w:eastAsia="Times New Roman" w:cstheme="minorHAnsi"/>
          <w:spacing w:val="6"/>
          <w:sz w:val="24"/>
          <w:szCs w:val="20"/>
        </w:rPr>
        <w:t xml:space="preserve">r </w:t>
      </w:r>
      <w:r w:rsidR="002528C4" w:rsidRPr="008A2BAB">
        <w:rPr>
          <w:rFonts w:eastAsia="Times New Roman" w:cstheme="minorHAnsi"/>
          <w:spacing w:val="6"/>
          <w:sz w:val="24"/>
          <w:szCs w:val="20"/>
        </w:rPr>
        <w:t xml:space="preserve">or email </w:t>
      </w:r>
      <w:r w:rsidR="004C2F25" w:rsidRPr="008A2BAB">
        <w:rPr>
          <w:rFonts w:eastAsia="Times New Roman" w:cstheme="minorHAnsi"/>
          <w:spacing w:val="6"/>
          <w:sz w:val="24"/>
          <w:szCs w:val="20"/>
        </w:rPr>
        <w:t>from the funder</w:t>
      </w:r>
    </w:p>
    <w:p w14:paraId="559D6E4A" w14:textId="77777777" w:rsidR="004C2F25" w:rsidRPr="008A2BAB" w:rsidRDefault="004C2F25" w:rsidP="00172735">
      <w:pPr>
        <w:pStyle w:val="ListParagraph"/>
        <w:numPr>
          <w:ilvl w:val="2"/>
          <w:numId w:val="1"/>
        </w:numPr>
        <w:ind w:left="2340" w:hanging="360"/>
        <w:rPr>
          <w:rFonts w:eastAsia="Times New Roman" w:cstheme="minorHAnsi"/>
          <w:spacing w:val="6"/>
          <w:sz w:val="24"/>
          <w:szCs w:val="20"/>
        </w:rPr>
      </w:pPr>
      <w:r w:rsidRPr="008A2BAB">
        <w:rPr>
          <w:rFonts w:eastAsia="Times New Roman" w:cstheme="minorHAnsi"/>
          <w:spacing w:val="6"/>
          <w:sz w:val="24"/>
          <w:szCs w:val="20"/>
        </w:rPr>
        <w:t>Conditional funding would be conditioned on something like local matching funds</w:t>
      </w:r>
    </w:p>
    <w:p w14:paraId="139D0260" w14:textId="77777777" w:rsidR="00A25602" w:rsidRPr="0034378D" w:rsidRDefault="00A25602" w:rsidP="00A25602">
      <w:pPr>
        <w:pStyle w:val="ListParagraph"/>
        <w:numPr>
          <w:ilvl w:val="1"/>
          <w:numId w:val="1"/>
        </w:numPr>
        <w:rPr>
          <w:rFonts w:eastAsia="Times New Roman" w:cstheme="minorHAnsi"/>
          <w:spacing w:val="6"/>
          <w:sz w:val="24"/>
          <w:szCs w:val="20"/>
        </w:rPr>
      </w:pPr>
      <w:r w:rsidRPr="008A2BAB">
        <w:rPr>
          <w:rFonts w:eastAsia="Times New Roman" w:cstheme="minorHAnsi"/>
          <w:spacing w:val="6"/>
          <w:sz w:val="24"/>
          <w:szCs w:val="20"/>
        </w:rPr>
        <w:t xml:space="preserve">The total </w:t>
      </w:r>
      <w:r w:rsidRPr="0034378D">
        <w:rPr>
          <w:rFonts w:eastAsia="Times New Roman" w:cstheme="minorHAnsi"/>
          <w:spacing w:val="6"/>
          <w:sz w:val="24"/>
          <w:szCs w:val="20"/>
        </w:rPr>
        <w:t>of all sources should equal the total budget</w:t>
      </w:r>
    </w:p>
    <w:p w14:paraId="673162CF" w14:textId="32D991D9" w:rsidR="00315C7A" w:rsidRPr="000D4B8D" w:rsidRDefault="004C2F25" w:rsidP="000D4B8D">
      <w:pPr>
        <w:pStyle w:val="ListParagraph"/>
        <w:numPr>
          <w:ilvl w:val="1"/>
          <w:numId w:val="1"/>
        </w:numPr>
        <w:rPr>
          <w:rFonts w:eastAsia="Times New Roman" w:cstheme="minorHAnsi"/>
          <w:spacing w:val="6"/>
          <w:sz w:val="24"/>
          <w:szCs w:val="20"/>
        </w:rPr>
      </w:pPr>
      <w:r w:rsidRPr="0034378D">
        <w:rPr>
          <w:rFonts w:eastAsia="Times New Roman" w:cstheme="minorHAnsi"/>
          <w:spacing w:val="6"/>
          <w:sz w:val="24"/>
          <w:szCs w:val="20"/>
        </w:rPr>
        <w:t xml:space="preserve">The total </w:t>
      </w:r>
      <w:r w:rsidR="003C7AE1" w:rsidRPr="0034378D">
        <w:rPr>
          <w:rFonts w:eastAsia="Times New Roman" w:cstheme="minorHAnsi"/>
          <w:spacing w:val="6"/>
          <w:sz w:val="24"/>
          <w:szCs w:val="20"/>
        </w:rPr>
        <w:t>grant</w:t>
      </w:r>
      <w:r w:rsidRPr="0034378D">
        <w:rPr>
          <w:rFonts w:eastAsia="Times New Roman" w:cstheme="minorHAnsi"/>
          <w:spacing w:val="6"/>
          <w:sz w:val="24"/>
          <w:szCs w:val="20"/>
        </w:rPr>
        <w:t xml:space="preserve"> request at the top of the form should equal </w:t>
      </w:r>
      <w:r w:rsidR="000060ED" w:rsidRPr="0034378D">
        <w:rPr>
          <w:rFonts w:eastAsia="Times New Roman" w:cstheme="minorHAnsi"/>
          <w:spacing w:val="6"/>
          <w:sz w:val="24"/>
          <w:szCs w:val="20"/>
        </w:rPr>
        <w:t xml:space="preserve">the estimated award amount from the </w:t>
      </w:r>
      <w:r w:rsidR="004E6728">
        <w:rPr>
          <w:rFonts w:eastAsia="Times New Roman" w:cstheme="minorHAnsi"/>
          <w:spacing w:val="6"/>
          <w:sz w:val="24"/>
          <w:szCs w:val="20"/>
        </w:rPr>
        <w:t>2022</w:t>
      </w:r>
      <w:r w:rsidR="000060ED" w:rsidRPr="0034378D">
        <w:rPr>
          <w:rFonts w:eastAsia="Times New Roman" w:cstheme="minorHAnsi"/>
          <w:spacing w:val="6"/>
          <w:sz w:val="24"/>
          <w:szCs w:val="20"/>
        </w:rPr>
        <w:t xml:space="preserve"> Shelter Program Budget.</w:t>
      </w:r>
    </w:p>
    <w:p w14:paraId="5DDBB749" w14:textId="5B861BC0" w:rsidR="0052654C" w:rsidRPr="008A2BAB" w:rsidRDefault="003059A0" w:rsidP="0052654C">
      <w:pPr>
        <w:pStyle w:val="ListParagraph"/>
        <w:numPr>
          <w:ilvl w:val="0"/>
          <w:numId w:val="1"/>
        </w:numPr>
        <w:rPr>
          <w:rFonts w:eastAsia="Times New Roman" w:cstheme="minorHAnsi"/>
          <w:spacing w:val="6"/>
          <w:sz w:val="24"/>
          <w:szCs w:val="20"/>
        </w:rPr>
      </w:pPr>
      <w:r w:rsidRPr="008A2BAB">
        <w:rPr>
          <w:rFonts w:eastAsia="Times New Roman" w:cstheme="minorHAnsi"/>
          <w:b/>
          <w:spacing w:val="6"/>
          <w:sz w:val="24"/>
          <w:szCs w:val="20"/>
        </w:rPr>
        <w:t>Funding Commitments</w:t>
      </w:r>
      <w:r w:rsidR="00BF3E35" w:rsidRPr="008A2BAB">
        <w:rPr>
          <w:rFonts w:eastAsia="Times New Roman" w:cstheme="minorHAnsi"/>
          <w:b/>
          <w:spacing w:val="6"/>
          <w:sz w:val="24"/>
          <w:szCs w:val="20"/>
        </w:rPr>
        <w:t xml:space="preserve"> </w:t>
      </w:r>
    </w:p>
    <w:p w14:paraId="17C23296" w14:textId="74CA396D" w:rsidR="001E1A4A" w:rsidRPr="008A2BAB" w:rsidRDefault="001E1A4A" w:rsidP="001E1A4A">
      <w:pPr>
        <w:pStyle w:val="ListParagraph"/>
        <w:numPr>
          <w:ilvl w:val="1"/>
          <w:numId w:val="1"/>
        </w:numPr>
        <w:rPr>
          <w:rFonts w:eastAsia="Times New Roman" w:cstheme="minorHAnsi"/>
          <w:spacing w:val="6"/>
          <w:sz w:val="24"/>
          <w:szCs w:val="20"/>
        </w:rPr>
      </w:pPr>
      <w:bookmarkStart w:id="7" w:name="_Hlk515953837"/>
      <w:r w:rsidRPr="008A2BAB">
        <w:rPr>
          <w:rFonts w:eastAsia="Times New Roman" w:cstheme="minorHAnsi"/>
          <w:spacing w:val="6"/>
          <w:sz w:val="24"/>
          <w:szCs w:val="20"/>
        </w:rPr>
        <w:t>Indicate if you have funds shown in the committed or conditional columns on the Sources of Financing form</w:t>
      </w:r>
    </w:p>
    <w:p w14:paraId="101B57D2" w14:textId="77777777" w:rsidR="001E1A4A" w:rsidRPr="008A2BAB" w:rsidRDefault="001E1A4A" w:rsidP="00172735">
      <w:pPr>
        <w:pStyle w:val="ListParagraph"/>
        <w:numPr>
          <w:ilvl w:val="2"/>
          <w:numId w:val="24"/>
        </w:numPr>
        <w:ind w:left="2250" w:hanging="270"/>
        <w:rPr>
          <w:rFonts w:eastAsia="Times New Roman" w:cstheme="minorHAnsi"/>
          <w:spacing w:val="6"/>
          <w:sz w:val="24"/>
          <w:szCs w:val="20"/>
        </w:rPr>
      </w:pPr>
      <w:r w:rsidRPr="008A2BAB">
        <w:rPr>
          <w:rFonts w:eastAsia="Times New Roman" w:cstheme="minorHAnsi"/>
          <w:spacing w:val="6"/>
          <w:sz w:val="24"/>
          <w:szCs w:val="20"/>
        </w:rPr>
        <w:t>If yes, upload documentation from the funding source to show the commitment. This is typically a letter or an email from the funder.</w:t>
      </w:r>
    </w:p>
    <w:p w14:paraId="21A7DA12" w14:textId="0CC21154" w:rsidR="00772A15" w:rsidRPr="008A2BAB" w:rsidRDefault="001E1A4A" w:rsidP="00172735">
      <w:pPr>
        <w:pStyle w:val="ListParagraph"/>
        <w:numPr>
          <w:ilvl w:val="2"/>
          <w:numId w:val="24"/>
        </w:numPr>
        <w:ind w:left="2250" w:hanging="270"/>
        <w:rPr>
          <w:rFonts w:eastAsia="Times New Roman" w:cstheme="minorHAnsi"/>
          <w:spacing w:val="6"/>
          <w:sz w:val="24"/>
          <w:szCs w:val="20"/>
        </w:rPr>
      </w:pPr>
      <w:r w:rsidRPr="008A2BAB">
        <w:rPr>
          <w:rFonts w:eastAsia="Times New Roman" w:cstheme="minorHAnsi"/>
          <w:spacing w:val="6"/>
          <w:sz w:val="24"/>
          <w:szCs w:val="20"/>
        </w:rPr>
        <w:t>If no, you may skip the upload and proceed to the next question</w:t>
      </w:r>
    </w:p>
    <w:bookmarkEnd w:id="7"/>
    <w:p w14:paraId="44A1D94F" w14:textId="32AFA7B9" w:rsidR="003059A0" w:rsidRPr="008A2BAB" w:rsidRDefault="003059A0" w:rsidP="00D52849">
      <w:pPr>
        <w:pStyle w:val="ListParagraph"/>
        <w:ind w:left="2160"/>
        <w:rPr>
          <w:rFonts w:eastAsia="Times New Roman" w:cstheme="minorHAnsi"/>
          <w:spacing w:val="6"/>
          <w:sz w:val="24"/>
          <w:szCs w:val="20"/>
        </w:rPr>
      </w:pPr>
    </w:p>
    <w:p w14:paraId="46F03B6B" w14:textId="300764CB" w:rsidR="004504B3" w:rsidRPr="003D2BA6" w:rsidRDefault="004504B3" w:rsidP="003D2BA6">
      <w:pPr>
        <w:pStyle w:val="ListParagraph"/>
        <w:numPr>
          <w:ilvl w:val="0"/>
          <w:numId w:val="1"/>
        </w:numPr>
        <w:rPr>
          <w:rFonts w:eastAsia="Times New Roman" w:cstheme="minorHAnsi"/>
          <w:spacing w:val="6"/>
          <w:sz w:val="24"/>
          <w:szCs w:val="20"/>
        </w:rPr>
      </w:pPr>
      <w:bookmarkStart w:id="8" w:name="_Hlk9415955"/>
      <w:r>
        <w:rPr>
          <w:rFonts w:eastAsia="Times New Roman" w:cstheme="minorHAnsi"/>
          <w:b/>
          <w:spacing w:val="6"/>
          <w:sz w:val="24"/>
          <w:szCs w:val="20"/>
        </w:rPr>
        <w:lastRenderedPageBreak/>
        <w:t xml:space="preserve">Board and Fundraising </w:t>
      </w:r>
      <w:r>
        <w:rPr>
          <w:rFonts w:eastAsia="Times New Roman" w:cstheme="minorHAnsi"/>
          <w:spacing w:val="6"/>
          <w:sz w:val="24"/>
          <w:szCs w:val="20"/>
        </w:rPr>
        <w:t>– Funding from these grant sources should not be the sole funding for the shelter program.  In the text box below:</w:t>
      </w:r>
    </w:p>
    <w:p w14:paraId="092463D9" w14:textId="77777777" w:rsidR="004504B3" w:rsidRDefault="004504B3" w:rsidP="004504B3">
      <w:pPr>
        <w:pStyle w:val="ListParagraph"/>
        <w:numPr>
          <w:ilvl w:val="0"/>
          <w:numId w:val="35"/>
        </w:numPr>
        <w:rPr>
          <w:rFonts w:eastAsia="Times New Roman" w:cstheme="minorHAnsi"/>
          <w:spacing w:val="6"/>
          <w:sz w:val="24"/>
          <w:szCs w:val="20"/>
        </w:rPr>
      </w:pPr>
      <w:r>
        <w:rPr>
          <w:rFonts w:eastAsia="Times New Roman" w:cstheme="minorHAnsi"/>
          <w:spacing w:val="6"/>
          <w:sz w:val="24"/>
          <w:szCs w:val="20"/>
        </w:rPr>
        <w:t>Indicate the amount of the gap in funding between how much these funding sources will provide (at the estimated bed rate listed in the RFP) and the cost to operate the shelter program.</w:t>
      </w:r>
    </w:p>
    <w:p w14:paraId="5417257E" w14:textId="77777777" w:rsidR="004504B3" w:rsidRDefault="004504B3" w:rsidP="004504B3">
      <w:pPr>
        <w:pStyle w:val="ListParagraph"/>
        <w:numPr>
          <w:ilvl w:val="0"/>
          <w:numId w:val="35"/>
        </w:numPr>
        <w:rPr>
          <w:rFonts w:eastAsia="Times New Roman" w:cstheme="minorHAnsi"/>
          <w:spacing w:val="6"/>
          <w:sz w:val="24"/>
          <w:szCs w:val="20"/>
        </w:rPr>
      </w:pPr>
      <w:r>
        <w:rPr>
          <w:rFonts w:eastAsia="Times New Roman" w:cstheme="minorHAnsi"/>
          <w:spacing w:val="6"/>
          <w:sz w:val="24"/>
          <w:szCs w:val="20"/>
        </w:rPr>
        <w:t>Describe how the agency will secure the additional funds to support the program operations.</w:t>
      </w:r>
    </w:p>
    <w:p w14:paraId="17062C51" w14:textId="77777777" w:rsidR="004504B3" w:rsidRPr="00DB5236" w:rsidRDefault="004504B3" w:rsidP="004504B3">
      <w:pPr>
        <w:pStyle w:val="ListParagraph"/>
        <w:numPr>
          <w:ilvl w:val="0"/>
          <w:numId w:val="35"/>
        </w:numPr>
        <w:rPr>
          <w:rFonts w:eastAsia="Times New Roman" w:cstheme="minorHAnsi"/>
          <w:spacing w:val="6"/>
          <w:sz w:val="24"/>
          <w:szCs w:val="20"/>
        </w:rPr>
      </w:pPr>
      <w:r>
        <w:rPr>
          <w:rFonts w:eastAsia="Times New Roman" w:cstheme="minorHAnsi"/>
          <w:spacing w:val="6"/>
          <w:sz w:val="24"/>
          <w:szCs w:val="20"/>
        </w:rPr>
        <w:t>Describe the Board’s involvement in, and activities to, support the shelter program funding.</w:t>
      </w:r>
    </w:p>
    <w:bookmarkEnd w:id="8"/>
    <w:p w14:paraId="147E040F" w14:textId="77777777" w:rsidR="004504B3" w:rsidRPr="004504B3" w:rsidRDefault="004504B3" w:rsidP="004504B3">
      <w:pPr>
        <w:pStyle w:val="ListParagraph"/>
        <w:rPr>
          <w:rFonts w:eastAsia="Times New Roman" w:cstheme="minorHAnsi"/>
          <w:spacing w:val="6"/>
          <w:sz w:val="24"/>
          <w:szCs w:val="20"/>
        </w:rPr>
      </w:pPr>
    </w:p>
    <w:p w14:paraId="629E41D6" w14:textId="2E0F1AA5" w:rsidR="00507DA7" w:rsidRDefault="004F1B3B" w:rsidP="00507DA7">
      <w:pPr>
        <w:pStyle w:val="ListParagraph"/>
        <w:numPr>
          <w:ilvl w:val="0"/>
          <w:numId w:val="1"/>
        </w:numPr>
        <w:rPr>
          <w:rFonts w:eastAsia="Times New Roman" w:cstheme="minorHAnsi"/>
          <w:spacing w:val="6"/>
          <w:sz w:val="24"/>
          <w:szCs w:val="20"/>
        </w:rPr>
      </w:pPr>
      <w:r w:rsidRPr="008A2BAB">
        <w:rPr>
          <w:rFonts w:eastAsia="Times New Roman" w:cstheme="minorHAnsi"/>
          <w:b/>
          <w:spacing w:val="6"/>
          <w:sz w:val="24"/>
          <w:szCs w:val="20"/>
        </w:rPr>
        <w:t xml:space="preserve">Sustainability </w:t>
      </w:r>
      <w:r w:rsidR="009F0EF6" w:rsidRPr="008A2BAB">
        <w:rPr>
          <w:rFonts w:eastAsia="Times New Roman" w:cstheme="minorHAnsi"/>
          <w:b/>
          <w:color w:val="808080" w:themeColor="background1" w:themeShade="80"/>
          <w:spacing w:val="6"/>
          <w:szCs w:val="18"/>
        </w:rPr>
        <w:t>(Word Limit - 200)</w:t>
      </w:r>
      <w:r w:rsidR="009F0EF6" w:rsidRPr="008A2BAB">
        <w:rPr>
          <w:rFonts w:eastAsia="Times New Roman" w:cstheme="minorHAnsi"/>
          <w:b/>
          <w:i/>
          <w:color w:val="808080" w:themeColor="background1" w:themeShade="80"/>
          <w:spacing w:val="6"/>
          <w:sz w:val="24"/>
          <w:szCs w:val="20"/>
        </w:rPr>
        <w:t xml:space="preserve"> </w:t>
      </w:r>
      <w:r w:rsidRPr="008A2BAB">
        <w:rPr>
          <w:rFonts w:eastAsia="Times New Roman" w:cstheme="minorHAnsi"/>
          <w:b/>
          <w:spacing w:val="6"/>
          <w:sz w:val="24"/>
          <w:szCs w:val="20"/>
        </w:rPr>
        <w:t>–</w:t>
      </w:r>
      <w:r w:rsidRPr="008A2BAB">
        <w:rPr>
          <w:rFonts w:eastAsia="Times New Roman" w:cstheme="minorHAnsi"/>
          <w:spacing w:val="6"/>
          <w:sz w:val="24"/>
          <w:szCs w:val="20"/>
        </w:rPr>
        <w:t xml:space="preserve"> Describe your agency’s plan for financial sustainability for this program.</w:t>
      </w:r>
    </w:p>
    <w:p w14:paraId="6B2C8FED" w14:textId="77777777" w:rsidR="00507DA7" w:rsidRPr="00507DA7" w:rsidRDefault="00507DA7" w:rsidP="00507DA7">
      <w:pPr>
        <w:pStyle w:val="ListParagraph"/>
        <w:rPr>
          <w:rFonts w:eastAsia="Times New Roman" w:cstheme="minorHAnsi"/>
          <w:spacing w:val="6"/>
          <w:sz w:val="24"/>
          <w:szCs w:val="20"/>
        </w:rPr>
      </w:pPr>
    </w:p>
    <w:p w14:paraId="58BDC3B6" w14:textId="77777777" w:rsidR="00507DA7" w:rsidRPr="00507DA7" w:rsidRDefault="00507DA7" w:rsidP="00507DA7">
      <w:pPr>
        <w:pStyle w:val="ListParagraph"/>
        <w:numPr>
          <w:ilvl w:val="0"/>
          <w:numId w:val="1"/>
        </w:numPr>
        <w:rPr>
          <w:rFonts w:eastAsia="Times New Roman" w:cstheme="minorHAnsi"/>
          <w:spacing w:val="6"/>
          <w:sz w:val="24"/>
          <w:szCs w:val="20"/>
        </w:rPr>
      </w:pPr>
      <w:r>
        <w:rPr>
          <w:rFonts w:eastAsia="Times New Roman" w:cstheme="minorHAnsi"/>
          <w:b/>
          <w:bCs/>
          <w:sz w:val="24"/>
          <w:szCs w:val="20"/>
        </w:rPr>
        <w:t>Last Words</w:t>
      </w:r>
      <w:r w:rsidR="0073709A" w:rsidRPr="00507DA7">
        <w:rPr>
          <w:rFonts w:eastAsia="Times New Roman" w:cstheme="minorHAnsi"/>
          <w:b/>
          <w:bCs/>
          <w:sz w:val="24"/>
          <w:szCs w:val="20"/>
        </w:rPr>
        <w:t xml:space="preserve"> </w:t>
      </w:r>
      <w:r w:rsidR="00A730FA" w:rsidRPr="004504B3">
        <w:rPr>
          <w:rFonts w:eastAsia="Times New Roman" w:cstheme="minorHAnsi"/>
          <w:b/>
          <w:color w:val="808080" w:themeColor="background1" w:themeShade="80"/>
          <w:szCs w:val="20"/>
        </w:rPr>
        <w:t xml:space="preserve">(Word Limit - 200) </w:t>
      </w:r>
      <w:r w:rsidR="0073709A" w:rsidRPr="00507DA7">
        <w:rPr>
          <w:rFonts w:eastAsia="Times New Roman" w:cstheme="minorHAnsi"/>
          <w:b/>
          <w:bCs/>
          <w:sz w:val="24"/>
          <w:szCs w:val="20"/>
        </w:rPr>
        <w:t xml:space="preserve">– </w:t>
      </w:r>
      <w:r>
        <w:rPr>
          <w:rFonts w:eastAsia="Times New Roman" w:cstheme="minorHAnsi"/>
          <w:bCs/>
          <w:sz w:val="24"/>
          <w:szCs w:val="20"/>
        </w:rPr>
        <w:t>Is there anything else you would like to share about this shelter program?</w:t>
      </w:r>
    </w:p>
    <w:p w14:paraId="0309FD41" w14:textId="77777777" w:rsidR="00507DA7" w:rsidRPr="00507DA7" w:rsidRDefault="00507DA7" w:rsidP="00507DA7">
      <w:pPr>
        <w:pStyle w:val="ListParagraph"/>
        <w:rPr>
          <w:rFonts w:eastAsia="Times New Roman" w:cstheme="minorHAnsi"/>
          <w:bCs/>
          <w:sz w:val="24"/>
          <w:szCs w:val="20"/>
        </w:rPr>
      </w:pPr>
    </w:p>
    <w:p w14:paraId="619C322B" w14:textId="7DA908A6" w:rsidR="004F1B3B" w:rsidRPr="00507DA7" w:rsidRDefault="0073709A" w:rsidP="00507DA7">
      <w:pPr>
        <w:rPr>
          <w:rFonts w:eastAsia="Times New Roman" w:cstheme="minorHAnsi"/>
          <w:spacing w:val="6"/>
          <w:sz w:val="24"/>
          <w:szCs w:val="20"/>
        </w:rPr>
      </w:pPr>
      <w:r w:rsidRPr="00507DA7">
        <w:rPr>
          <w:rFonts w:eastAsia="Times New Roman" w:cstheme="minorHAnsi"/>
          <w:bCs/>
          <w:sz w:val="24"/>
          <w:szCs w:val="20"/>
        </w:rPr>
        <w:t xml:space="preserve"> </w:t>
      </w:r>
    </w:p>
    <w:p w14:paraId="403D906F" w14:textId="20FCF93B" w:rsidR="004F1B3B" w:rsidRPr="008A2BAB" w:rsidRDefault="004F1B3B" w:rsidP="004F1B3B">
      <w:pPr>
        <w:ind w:left="360"/>
        <w:rPr>
          <w:rFonts w:eastAsia="Times New Roman" w:cstheme="minorHAnsi"/>
          <w:b/>
          <w:spacing w:val="6"/>
          <w:sz w:val="24"/>
          <w:szCs w:val="20"/>
        </w:rPr>
      </w:pPr>
      <w:r w:rsidRPr="008A2BAB">
        <w:rPr>
          <w:rFonts w:eastAsia="Times New Roman" w:cstheme="minorHAnsi"/>
          <w:b/>
          <w:spacing w:val="6"/>
          <w:sz w:val="24"/>
          <w:szCs w:val="20"/>
        </w:rPr>
        <w:t xml:space="preserve">This is the end of the </w:t>
      </w:r>
      <w:r w:rsidR="00507DA7">
        <w:rPr>
          <w:rFonts w:eastAsia="Times New Roman" w:cstheme="minorHAnsi"/>
          <w:b/>
          <w:spacing w:val="6"/>
          <w:sz w:val="24"/>
          <w:szCs w:val="20"/>
        </w:rPr>
        <w:t>Shelter Operations</w:t>
      </w:r>
      <w:r w:rsidR="00C90C0A">
        <w:rPr>
          <w:rFonts w:eastAsia="Times New Roman" w:cstheme="minorHAnsi"/>
          <w:b/>
          <w:spacing w:val="6"/>
          <w:sz w:val="24"/>
          <w:szCs w:val="20"/>
        </w:rPr>
        <w:t xml:space="preserve"> RFP</w:t>
      </w:r>
      <w:r w:rsidR="00507DA7">
        <w:rPr>
          <w:rFonts w:eastAsia="Times New Roman" w:cstheme="minorHAnsi"/>
          <w:b/>
          <w:spacing w:val="6"/>
          <w:sz w:val="24"/>
          <w:szCs w:val="20"/>
        </w:rPr>
        <w:t xml:space="preserve"> Response Questions</w:t>
      </w:r>
      <w:r w:rsidRPr="008A2BAB">
        <w:rPr>
          <w:rFonts w:eastAsia="Times New Roman" w:cstheme="minorHAnsi"/>
          <w:b/>
          <w:spacing w:val="6"/>
          <w:sz w:val="24"/>
          <w:szCs w:val="20"/>
        </w:rPr>
        <w:t>.</w:t>
      </w:r>
    </w:p>
    <w:sectPr w:rsidR="004F1B3B" w:rsidRPr="008A2BAB" w:rsidSect="00561C92">
      <w:footerReference w:type="default" r:id="rId9"/>
      <w:pgSz w:w="12240" w:h="15840"/>
      <w:pgMar w:top="1008" w:right="1008" w:bottom="720"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E409" w16cex:dateUtc="2021-07-06T2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899F" w14:textId="77777777" w:rsidR="001A7BC6" w:rsidRDefault="001A7BC6" w:rsidP="001A7BC6">
      <w:pPr>
        <w:spacing w:after="0" w:line="240" w:lineRule="auto"/>
      </w:pPr>
      <w:r>
        <w:separator/>
      </w:r>
    </w:p>
  </w:endnote>
  <w:endnote w:type="continuationSeparator" w:id="0">
    <w:p w14:paraId="0107C09F" w14:textId="77777777" w:rsidR="001A7BC6" w:rsidRDefault="001A7BC6" w:rsidP="001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091249"/>
      <w:docPartObj>
        <w:docPartGallery w:val="Page Numbers (Bottom of Page)"/>
        <w:docPartUnique/>
      </w:docPartObj>
    </w:sdtPr>
    <w:sdtEndPr>
      <w:rPr>
        <w:noProof/>
      </w:rPr>
    </w:sdtEndPr>
    <w:sdtContent>
      <w:p w14:paraId="28832022" w14:textId="77777777" w:rsidR="001A7BC6" w:rsidRDefault="001A7BC6">
        <w:pPr>
          <w:pStyle w:val="Footer"/>
          <w:jc w:val="center"/>
        </w:pPr>
        <w:r>
          <w:fldChar w:fldCharType="begin"/>
        </w:r>
        <w:r>
          <w:instrText xml:space="preserve"> PAGE   \* MERGEFORMAT </w:instrText>
        </w:r>
        <w:r>
          <w:fldChar w:fldCharType="separate"/>
        </w:r>
        <w:r w:rsidR="00DF1CAB">
          <w:rPr>
            <w:noProof/>
          </w:rPr>
          <w:t>1</w:t>
        </w:r>
        <w:r>
          <w:rPr>
            <w:noProof/>
          </w:rPr>
          <w:fldChar w:fldCharType="end"/>
        </w:r>
      </w:p>
    </w:sdtContent>
  </w:sdt>
  <w:p w14:paraId="497476BB" w14:textId="77777777" w:rsidR="001A7BC6" w:rsidRDefault="001A7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6667" w14:textId="77777777" w:rsidR="001A7BC6" w:rsidRDefault="001A7BC6" w:rsidP="001A7BC6">
      <w:pPr>
        <w:spacing w:after="0" w:line="240" w:lineRule="auto"/>
      </w:pPr>
      <w:r>
        <w:separator/>
      </w:r>
    </w:p>
  </w:footnote>
  <w:footnote w:type="continuationSeparator" w:id="0">
    <w:p w14:paraId="61884A70" w14:textId="77777777" w:rsidR="001A7BC6" w:rsidRDefault="001A7BC6" w:rsidP="001A7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30A"/>
    <w:multiLevelType w:val="hybridMultilevel"/>
    <w:tmpl w:val="72D6E69C"/>
    <w:lvl w:ilvl="0" w:tplc="E676F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C4001"/>
    <w:multiLevelType w:val="hybridMultilevel"/>
    <w:tmpl w:val="69462E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262692"/>
    <w:multiLevelType w:val="hybridMultilevel"/>
    <w:tmpl w:val="E86AAF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C6373"/>
    <w:multiLevelType w:val="hybridMultilevel"/>
    <w:tmpl w:val="080AC3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098"/>
    <w:multiLevelType w:val="hybridMultilevel"/>
    <w:tmpl w:val="CEE01042"/>
    <w:lvl w:ilvl="0" w:tplc="963AB34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B433B"/>
    <w:multiLevelType w:val="hybridMultilevel"/>
    <w:tmpl w:val="C4E0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0784E"/>
    <w:multiLevelType w:val="hybridMultilevel"/>
    <w:tmpl w:val="50E83C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E55399"/>
    <w:multiLevelType w:val="hybridMultilevel"/>
    <w:tmpl w:val="C216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428D0"/>
    <w:multiLevelType w:val="hybridMultilevel"/>
    <w:tmpl w:val="C0564400"/>
    <w:lvl w:ilvl="0" w:tplc="F2B838DC">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7B2C34"/>
    <w:multiLevelType w:val="hybridMultilevel"/>
    <w:tmpl w:val="F464302A"/>
    <w:lvl w:ilvl="0" w:tplc="9EF6DA9E">
      <w:start w:val="1"/>
      <w:numFmt w:val="decimal"/>
      <w:lvlText w:val="%1."/>
      <w:lvlJc w:val="left"/>
      <w:pPr>
        <w:ind w:left="720" w:hanging="360"/>
      </w:pPr>
      <w:rPr>
        <w:rFonts w:ascii="Tahoma" w:hAnsi="Tahoma" w:cs="Tahoma" w:hint="default"/>
        <w:b w:val="0"/>
        <w:sz w:val="20"/>
        <w:szCs w:val="20"/>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63952"/>
    <w:multiLevelType w:val="hybridMultilevel"/>
    <w:tmpl w:val="2EA854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D968B2"/>
    <w:multiLevelType w:val="hybridMultilevel"/>
    <w:tmpl w:val="860E38E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46825"/>
    <w:multiLevelType w:val="hybridMultilevel"/>
    <w:tmpl w:val="4BFA135E"/>
    <w:lvl w:ilvl="0" w:tplc="9EF6DA9E">
      <w:start w:val="1"/>
      <w:numFmt w:val="decimal"/>
      <w:lvlText w:val="%1."/>
      <w:lvlJc w:val="left"/>
      <w:pPr>
        <w:ind w:left="720" w:hanging="360"/>
      </w:pPr>
      <w:rPr>
        <w:rFonts w:ascii="Tahoma" w:hAnsi="Tahoma" w:cs="Tahom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8430E"/>
    <w:multiLevelType w:val="hybridMultilevel"/>
    <w:tmpl w:val="4154BE2A"/>
    <w:lvl w:ilvl="0" w:tplc="A11AE3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D2D5D"/>
    <w:multiLevelType w:val="hybridMultilevel"/>
    <w:tmpl w:val="2CFAB834"/>
    <w:lvl w:ilvl="0" w:tplc="9EF6DA9E">
      <w:start w:val="1"/>
      <w:numFmt w:val="decimal"/>
      <w:lvlText w:val="%1."/>
      <w:lvlJc w:val="left"/>
      <w:pPr>
        <w:ind w:left="720" w:hanging="360"/>
      </w:pPr>
      <w:rPr>
        <w:rFonts w:ascii="Tahoma" w:hAnsi="Tahoma" w:cs="Tahom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D7523"/>
    <w:multiLevelType w:val="hybridMultilevel"/>
    <w:tmpl w:val="06FA0EC6"/>
    <w:lvl w:ilvl="0" w:tplc="9EF6DA9E">
      <w:start w:val="1"/>
      <w:numFmt w:val="decimal"/>
      <w:lvlText w:val="%1."/>
      <w:lvlJc w:val="left"/>
      <w:pPr>
        <w:ind w:left="720" w:hanging="360"/>
      </w:pPr>
      <w:rPr>
        <w:rFonts w:ascii="Tahoma" w:hAnsi="Tahoma" w:cs="Tahoma" w:hint="default"/>
        <w:b w:val="0"/>
        <w:sz w:val="20"/>
        <w:szCs w:val="20"/>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67E0D"/>
    <w:multiLevelType w:val="hybridMultilevel"/>
    <w:tmpl w:val="168093FC"/>
    <w:lvl w:ilvl="0" w:tplc="4106F9FE">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456701"/>
    <w:multiLevelType w:val="hybridMultilevel"/>
    <w:tmpl w:val="C7BE5C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383598"/>
    <w:multiLevelType w:val="hybridMultilevel"/>
    <w:tmpl w:val="8ACA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877ED"/>
    <w:multiLevelType w:val="hybridMultilevel"/>
    <w:tmpl w:val="0B866296"/>
    <w:lvl w:ilvl="0" w:tplc="56B001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02B2F"/>
    <w:multiLevelType w:val="hybridMultilevel"/>
    <w:tmpl w:val="D884C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47192A"/>
    <w:multiLevelType w:val="hybridMultilevel"/>
    <w:tmpl w:val="17A0967A"/>
    <w:lvl w:ilvl="0" w:tplc="56B001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F3487"/>
    <w:multiLevelType w:val="hybridMultilevel"/>
    <w:tmpl w:val="9FC6EB8E"/>
    <w:lvl w:ilvl="0" w:tplc="0409000F">
      <w:start w:val="1"/>
      <w:numFmt w:val="decimal"/>
      <w:lvlText w:val="%1."/>
      <w:lvlJc w:val="left"/>
      <w:pPr>
        <w:ind w:left="720" w:hanging="360"/>
      </w:pPr>
    </w:lvl>
    <w:lvl w:ilvl="1" w:tplc="D040E7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15791"/>
    <w:multiLevelType w:val="hybridMultilevel"/>
    <w:tmpl w:val="2C4E1EE8"/>
    <w:lvl w:ilvl="0" w:tplc="9EF6DA9E">
      <w:start w:val="1"/>
      <w:numFmt w:val="decimal"/>
      <w:lvlText w:val="%1."/>
      <w:lvlJc w:val="left"/>
      <w:pPr>
        <w:ind w:left="720" w:hanging="360"/>
      </w:pPr>
      <w:rPr>
        <w:rFonts w:ascii="Tahoma" w:hAnsi="Tahoma" w:cs="Tahom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15F3E"/>
    <w:multiLevelType w:val="hybridMultilevel"/>
    <w:tmpl w:val="8B6C33EA"/>
    <w:lvl w:ilvl="0" w:tplc="074A21E2">
      <w:start w:val="1"/>
      <w:numFmt w:val="decimal"/>
      <w:lvlText w:val="%1."/>
      <w:lvlJc w:val="left"/>
      <w:pPr>
        <w:ind w:left="720" w:hanging="360"/>
      </w:pPr>
      <w:rPr>
        <w:rFonts w:asciiTheme="minorHAnsi" w:hAnsiTheme="minorHAnsi" w:cstheme="minorHAnsi" w:hint="default"/>
        <w:b/>
        <w:color w:val="auto"/>
        <w:sz w:val="24"/>
        <w:szCs w:val="20"/>
      </w:rPr>
    </w:lvl>
    <w:lvl w:ilvl="1" w:tplc="02BC6706">
      <w:start w:val="1"/>
      <w:numFmt w:val="bullet"/>
      <w:lvlText w:val=""/>
      <w:lvlJc w:val="left"/>
      <w:pPr>
        <w:ind w:left="1440" w:hanging="360"/>
      </w:pPr>
      <w:rPr>
        <w:rFonts w:ascii="Wingdings" w:hAnsi="Wingdings"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30687"/>
    <w:multiLevelType w:val="hybridMultilevel"/>
    <w:tmpl w:val="2EE8E3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4D06C4"/>
    <w:multiLevelType w:val="hybridMultilevel"/>
    <w:tmpl w:val="4F4A317A"/>
    <w:lvl w:ilvl="0" w:tplc="6BC4A0CA">
      <w:start w:val="1"/>
      <w:numFmt w:val="decimal"/>
      <w:lvlText w:val="%1."/>
      <w:lvlJc w:val="left"/>
      <w:pPr>
        <w:ind w:left="360" w:hanging="360"/>
      </w:pPr>
      <w:rPr>
        <w:rFonts w:hint="default"/>
        <w:b/>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853DEB"/>
    <w:multiLevelType w:val="hybridMultilevel"/>
    <w:tmpl w:val="306E6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85258B"/>
    <w:multiLevelType w:val="hybridMultilevel"/>
    <w:tmpl w:val="80C2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87CDB"/>
    <w:multiLevelType w:val="hybridMultilevel"/>
    <w:tmpl w:val="56E8838E"/>
    <w:lvl w:ilvl="0" w:tplc="8884B14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AB4EEB"/>
    <w:multiLevelType w:val="hybridMultilevel"/>
    <w:tmpl w:val="97B688D0"/>
    <w:lvl w:ilvl="0" w:tplc="7F1854B6">
      <w:start w:val="1"/>
      <w:numFmt w:val="decimal"/>
      <w:lvlText w:val="%1."/>
      <w:lvlJc w:val="left"/>
      <w:pPr>
        <w:ind w:left="720" w:hanging="360"/>
      </w:pPr>
      <w:rPr>
        <w:rFonts w:ascii="Tahoma" w:hAnsi="Tahoma" w:cs="Tahoma" w:hint="default"/>
        <w:b w:val="0"/>
        <w:color w:val="auto"/>
        <w:sz w:val="20"/>
        <w:szCs w:val="20"/>
      </w:rPr>
    </w:lvl>
    <w:lvl w:ilvl="1" w:tplc="04090005">
      <w:start w:val="1"/>
      <w:numFmt w:val="bullet"/>
      <w:lvlText w:val=""/>
      <w:lvlJc w:val="left"/>
      <w:pPr>
        <w:ind w:left="1440" w:hanging="360"/>
      </w:pPr>
      <w:rPr>
        <w:rFonts w:ascii="Wingdings" w:hAnsi="Wingdings" w:hint="default"/>
        <w:b w:val="0"/>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17652"/>
    <w:multiLevelType w:val="hybridMultilevel"/>
    <w:tmpl w:val="178EE5B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FD3BF5"/>
    <w:multiLevelType w:val="hybridMultilevel"/>
    <w:tmpl w:val="D36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233D6"/>
    <w:multiLevelType w:val="hybridMultilevel"/>
    <w:tmpl w:val="B900B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165AD"/>
    <w:multiLevelType w:val="hybridMultilevel"/>
    <w:tmpl w:val="E5BE5404"/>
    <w:lvl w:ilvl="0" w:tplc="9EF6DA9E">
      <w:start w:val="1"/>
      <w:numFmt w:val="decimal"/>
      <w:lvlText w:val="%1."/>
      <w:lvlJc w:val="left"/>
      <w:pPr>
        <w:ind w:left="720" w:hanging="360"/>
      </w:pPr>
      <w:rPr>
        <w:rFonts w:ascii="Tahoma" w:hAnsi="Tahoma" w:cs="Tahoma" w:hint="default"/>
        <w:b w:val="0"/>
        <w:sz w:val="20"/>
        <w:szCs w:val="20"/>
      </w:rPr>
    </w:lvl>
    <w:lvl w:ilvl="1" w:tplc="04090005">
      <w:start w:val="1"/>
      <w:numFmt w:val="bullet"/>
      <w:lvlText w:val=""/>
      <w:lvlJc w:val="left"/>
      <w:pPr>
        <w:ind w:left="1440" w:hanging="360"/>
      </w:pPr>
      <w:rPr>
        <w:rFonts w:ascii="Wingdings" w:hAnsi="Wingding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7"/>
  </w:num>
  <w:num w:numId="4">
    <w:abstractNumId w:val="25"/>
  </w:num>
  <w:num w:numId="5">
    <w:abstractNumId w:val="20"/>
  </w:num>
  <w:num w:numId="6">
    <w:abstractNumId w:val="11"/>
  </w:num>
  <w:num w:numId="7">
    <w:abstractNumId w:val="21"/>
  </w:num>
  <w:num w:numId="8">
    <w:abstractNumId w:val="31"/>
  </w:num>
  <w:num w:numId="9">
    <w:abstractNumId w:val="19"/>
  </w:num>
  <w:num w:numId="10">
    <w:abstractNumId w:val="23"/>
  </w:num>
  <w:num w:numId="11">
    <w:abstractNumId w:val="14"/>
  </w:num>
  <w:num w:numId="12">
    <w:abstractNumId w:val="12"/>
  </w:num>
  <w:num w:numId="13">
    <w:abstractNumId w:val="9"/>
  </w:num>
  <w:num w:numId="14">
    <w:abstractNumId w:val="34"/>
  </w:num>
  <w:num w:numId="15">
    <w:abstractNumId w:val="15"/>
  </w:num>
  <w:num w:numId="16">
    <w:abstractNumId w:val="5"/>
  </w:num>
  <w:num w:numId="17">
    <w:abstractNumId w:val="1"/>
  </w:num>
  <w:num w:numId="18">
    <w:abstractNumId w:val="6"/>
  </w:num>
  <w:num w:numId="19">
    <w:abstractNumId w:val="7"/>
  </w:num>
  <w:num w:numId="20">
    <w:abstractNumId w:val="18"/>
  </w:num>
  <w:num w:numId="21">
    <w:abstractNumId w:val="22"/>
  </w:num>
  <w:num w:numId="22">
    <w:abstractNumId w:val="3"/>
  </w:num>
  <w:num w:numId="23">
    <w:abstractNumId w:val="22"/>
    <w:lvlOverride w:ilvl="0">
      <w:lvl w:ilvl="0" w:tplc="0409000F">
        <w:start w:val="1"/>
        <w:numFmt w:val="lowerLetter"/>
        <w:lvlText w:val="%1."/>
        <w:lvlJc w:val="left"/>
        <w:pPr>
          <w:ind w:left="1440" w:hanging="360"/>
        </w:pPr>
        <w:rPr>
          <w:rFonts w:hint="default"/>
        </w:rPr>
      </w:lvl>
    </w:lvlOverride>
    <w:lvlOverride w:ilvl="1">
      <w:lvl w:ilvl="1" w:tplc="D040E7D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3"/>
  </w:num>
  <w:num w:numId="25">
    <w:abstractNumId w:val="8"/>
  </w:num>
  <w:num w:numId="26">
    <w:abstractNumId w:val="0"/>
  </w:num>
  <w:num w:numId="27">
    <w:abstractNumId w:val="4"/>
  </w:num>
  <w:num w:numId="28">
    <w:abstractNumId w:val="16"/>
  </w:num>
  <w:num w:numId="29">
    <w:abstractNumId w:val="29"/>
  </w:num>
  <w:num w:numId="30">
    <w:abstractNumId w:val="30"/>
  </w:num>
  <w:num w:numId="31">
    <w:abstractNumId w:val="32"/>
  </w:num>
  <w:num w:numId="32">
    <w:abstractNumId w:val="2"/>
  </w:num>
  <w:num w:numId="33">
    <w:abstractNumId w:val="27"/>
  </w:num>
  <w:num w:numId="34">
    <w:abstractNumId w:val="28"/>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6B"/>
    <w:rsid w:val="000060ED"/>
    <w:rsid w:val="00014182"/>
    <w:rsid w:val="00042B9F"/>
    <w:rsid w:val="00051C20"/>
    <w:rsid w:val="00055AAE"/>
    <w:rsid w:val="0007488B"/>
    <w:rsid w:val="0008194B"/>
    <w:rsid w:val="00084381"/>
    <w:rsid w:val="00092A3A"/>
    <w:rsid w:val="000D4B8D"/>
    <w:rsid w:val="000E2B29"/>
    <w:rsid w:val="000F05FA"/>
    <w:rsid w:val="000F5765"/>
    <w:rsid w:val="000F783E"/>
    <w:rsid w:val="00100DAC"/>
    <w:rsid w:val="00104EF2"/>
    <w:rsid w:val="00120423"/>
    <w:rsid w:val="0012147E"/>
    <w:rsid w:val="001225F5"/>
    <w:rsid w:val="0014038A"/>
    <w:rsid w:val="00146859"/>
    <w:rsid w:val="00161897"/>
    <w:rsid w:val="00172735"/>
    <w:rsid w:val="001842DD"/>
    <w:rsid w:val="00195202"/>
    <w:rsid w:val="001A0017"/>
    <w:rsid w:val="001A7BC6"/>
    <w:rsid w:val="001B4E8C"/>
    <w:rsid w:val="001C00AC"/>
    <w:rsid w:val="001C58B1"/>
    <w:rsid w:val="001D1BFB"/>
    <w:rsid w:val="001E1A4A"/>
    <w:rsid w:val="001E1A56"/>
    <w:rsid w:val="001E46D9"/>
    <w:rsid w:val="002015BC"/>
    <w:rsid w:val="002138B4"/>
    <w:rsid w:val="002154D0"/>
    <w:rsid w:val="002178B5"/>
    <w:rsid w:val="0022228D"/>
    <w:rsid w:val="0022394A"/>
    <w:rsid w:val="00245C07"/>
    <w:rsid w:val="002528C4"/>
    <w:rsid w:val="00260402"/>
    <w:rsid w:val="0028081E"/>
    <w:rsid w:val="0028234E"/>
    <w:rsid w:val="00290AA3"/>
    <w:rsid w:val="00294CE0"/>
    <w:rsid w:val="002A5E4A"/>
    <w:rsid w:val="002B2B87"/>
    <w:rsid w:val="002B2DB5"/>
    <w:rsid w:val="002C5412"/>
    <w:rsid w:val="002D286E"/>
    <w:rsid w:val="002D4613"/>
    <w:rsid w:val="002D5C64"/>
    <w:rsid w:val="002E0CCD"/>
    <w:rsid w:val="002F195C"/>
    <w:rsid w:val="003059A0"/>
    <w:rsid w:val="00315C7A"/>
    <w:rsid w:val="00336AED"/>
    <w:rsid w:val="00337C88"/>
    <w:rsid w:val="0034378D"/>
    <w:rsid w:val="00343DAB"/>
    <w:rsid w:val="00351315"/>
    <w:rsid w:val="00373874"/>
    <w:rsid w:val="00380CEF"/>
    <w:rsid w:val="003925D1"/>
    <w:rsid w:val="003C1666"/>
    <w:rsid w:val="003C7AE1"/>
    <w:rsid w:val="003D2BA6"/>
    <w:rsid w:val="003D5AE9"/>
    <w:rsid w:val="00400E21"/>
    <w:rsid w:val="0040478B"/>
    <w:rsid w:val="004504B3"/>
    <w:rsid w:val="00460469"/>
    <w:rsid w:val="00467102"/>
    <w:rsid w:val="004773F9"/>
    <w:rsid w:val="0048242E"/>
    <w:rsid w:val="00484A0E"/>
    <w:rsid w:val="004875F1"/>
    <w:rsid w:val="004B6E23"/>
    <w:rsid w:val="004C2F25"/>
    <w:rsid w:val="004D23D4"/>
    <w:rsid w:val="004D3466"/>
    <w:rsid w:val="004D5E00"/>
    <w:rsid w:val="004E6728"/>
    <w:rsid w:val="004F1B3B"/>
    <w:rsid w:val="00501854"/>
    <w:rsid w:val="005050AF"/>
    <w:rsid w:val="00507DA7"/>
    <w:rsid w:val="0052219B"/>
    <w:rsid w:val="0052654C"/>
    <w:rsid w:val="00527BE5"/>
    <w:rsid w:val="005305E5"/>
    <w:rsid w:val="005434D6"/>
    <w:rsid w:val="00561C92"/>
    <w:rsid w:val="00566F6E"/>
    <w:rsid w:val="00582072"/>
    <w:rsid w:val="005A59AF"/>
    <w:rsid w:val="005B475E"/>
    <w:rsid w:val="005B6AB7"/>
    <w:rsid w:val="005C5D73"/>
    <w:rsid w:val="005E0405"/>
    <w:rsid w:val="005E0F64"/>
    <w:rsid w:val="005F57B8"/>
    <w:rsid w:val="00600A2E"/>
    <w:rsid w:val="0060178C"/>
    <w:rsid w:val="006113CC"/>
    <w:rsid w:val="00616051"/>
    <w:rsid w:val="006207B9"/>
    <w:rsid w:val="0066085F"/>
    <w:rsid w:val="0067495C"/>
    <w:rsid w:val="0068010E"/>
    <w:rsid w:val="00694E14"/>
    <w:rsid w:val="006A1F0F"/>
    <w:rsid w:val="006D2300"/>
    <w:rsid w:val="006F029C"/>
    <w:rsid w:val="006F4C88"/>
    <w:rsid w:val="00704E75"/>
    <w:rsid w:val="00716673"/>
    <w:rsid w:val="007316C4"/>
    <w:rsid w:val="00731F77"/>
    <w:rsid w:val="0073709A"/>
    <w:rsid w:val="00771F30"/>
    <w:rsid w:val="00772A15"/>
    <w:rsid w:val="00780313"/>
    <w:rsid w:val="007929C4"/>
    <w:rsid w:val="007946D3"/>
    <w:rsid w:val="007A3524"/>
    <w:rsid w:val="007D5A34"/>
    <w:rsid w:val="007E3E45"/>
    <w:rsid w:val="007E62F1"/>
    <w:rsid w:val="007F1C17"/>
    <w:rsid w:val="007F2FC6"/>
    <w:rsid w:val="00810DE4"/>
    <w:rsid w:val="00814EE5"/>
    <w:rsid w:val="00837D71"/>
    <w:rsid w:val="00841CE8"/>
    <w:rsid w:val="0085405C"/>
    <w:rsid w:val="00856CCE"/>
    <w:rsid w:val="00856EC8"/>
    <w:rsid w:val="00881F76"/>
    <w:rsid w:val="00885540"/>
    <w:rsid w:val="00886022"/>
    <w:rsid w:val="00886986"/>
    <w:rsid w:val="008A1C3B"/>
    <w:rsid w:val="008A2BAB"/>
    <w:rsid w:val="008A3DEA"/>
    <w:rsid w:val="008B3155"/>
    <w:rsid w:val="008B3839"/>
    <w:rsid w:val="008C21DB"/>
    <w:rsid w:val="008E74C4"/>
    <w:rsid w:val="008F057D"/>
    <w:rsid w:val="008F414D"/>
    <w:rsid w:val="00905342"/>
    <w:rsid w:val="00920758"/>
    <w:rsid w:val="00925C61"/>
    <w:rsid w:val="00933515"/>
    <w:rsid w:val="00934B0F"/>
    <w:rsid w:val="00964AAC"/>
    <w:rsid w:val="00972C52"/>
    <w:rsid w:val="00990434"/>
    <w:rsid w:val="00993D2C"/>
    <w:rsid w:val="009A1B4E"/>
    <w:rsid w:val="009C1046"/>
    <w:rsid w:val="009C6D89"/>
    <w:rsid w:val="009D6A44"/>
    <w:rsid w:val="009E17A3"/>
    <w:rsid w:val="009F0EF6"/>
    <w:rsid w:val="009F2A20"/>
    <w:rsid w:val="00A05CE4"/>
    <w:rsid w:val="00A234B0"/>
    <w:rsid w:val="00A25602"/>
    <w:rsid w:val="00A25885"/>
    <w:rsid w:val="00A567F5"/>
    <w:rsid w:val="00A6001E"/>
    <w:rsid w:val="00A7092C"/>
    <w:rsid w:val="00A730FA"/>
    <w:rsid w:val="00A74902"/>
    <w:rsid w:val="00A831A3"/>
    <w:rsid w:val="00AB3029"/>
    <w:rsid w:val="00AC6750"/>
    <w:rsid w:val="00AC6C47"/>
    <w:rsid w:val="00AC7AB3"/>
    <w:rsid w:val="00AD418D"/>
    <w:rsid w:val="00AD774A"/>
    <w:rsid w:val="00AF0165"/>
    <w:rsid w:val="00AF4039"/>
    <w:rsid w:val="00B11CDD"/>
    <w:rsid w:val="00B1474E"/>
    <w:rsid w:val="00B33200"/>
    <w:rsid w:val="00B4251E"/>
    <w:rsid w:val="00B61E13"/>
    <w:rsid w:val="00B640A5"/>
    <w:rsid w:val="00B64FA6"/>
    <w:rsid w:val="00B704A6"/>
    <w:rsid w:val="00B82744"/>
    <w:rsid w:val="00B92A13"/>
    <w:rsid w:val="00B93451"/>
    <w:rsid w:val="00B975F3"/>
    <w:rsid w:val="00BA2242"/>
    <w:rsid w:val="00BA2C4A"/>
    <w:rsid w:val="00BB0F54"/>
    <w:rsid w:val="00BC1E5F"/>
    <w:rsid w:val="00BC3D5A"/>
    <w:rsid w:val="00BD3F35"/>
    <w:rsid w:val="00BE1551"/>
    <w:rsid w:val="00BE5924"/>
    <w:rsid w:val="00BF317A"/>
    <w:rsid w:val="00BF3E35"/>
    <w:rsid w:val="00C11E18"/>
    <w:rsid w:val="00C20C02"/>
    <w:rsid w:val="00C40AAA"/>
    <w:rsid w:val="00C50123"/>
    <w:rsid w:val="00C63A82"/>
    <w:rsid w:val="00C80A56"/>
    <w:rsid w:val="00C86117"/>
    <w:rsid w:val="00C90C0A"/>
    <w:rsid w:val="00CE3CC2"/>
    <w:rsid w:val="00CE6D15"/>
    <w:rsid w:val="00D06F9C"/>
    <w:rsid w:val="00D209E8"/>
    <w:rsid w:val="00D20E61"/>
    <w:rsid w:val="00D52849"/>
    <w:rsid w:val="00D6430E"/>
    <w:rsid w:val="00D8043C"/>
    <w:rsid w:val="00D8320F"/>
    <w:rsid w:val="00D97C4F"/>
    <w:rsid w:val="00DA0998"/>
    <w:rsid w:val="00DB5236"/>
    <w:rsid w:val="00DD30C4"/>
    <w:rsid w:val="00DD4BA3"/>
    <w:rsid w:val="00DF1CAB"/>
    <w:rsid w:val="00DF1F02"/>
    <w:rsid w:val="00DF2750"/>
    <w:rsid w:val="00DF47D3"/>
    <w:rsid w:val="00E0040D"/>
    <w:rsid w:val="00E043B2"/>
    <w:rsid w:val="00E21883"/>
    <w:rsid w:val="00E32F6B"/>
    <w:rsid w:val="00E37481"/>
    <w:rsid w:val="00E43655"/>
    <w:rsid w:val="00E52BEB"/>
    <w:rsid w:val="00E70EC0"/>
    <w:rsid w:val="00E75300"/>
    <w:rsid w:val="00E827A1"/>
    <w:rsid w:val="00E83DD0"/>
    <w:rsid w:val="00EB131F"/>
    <w:rsid w:val="00EC2253"/>
    <w:rsid w:val="00EC38FF"/>
    <w:rsid w:val="00EE3721"/>
    <w:rsid w:val="00EE7D20"/>
    <w:rsid w:val="00EF53DC"/>
    <w:rsid w:val="00F03040"/>
    <w:rsid w:val="00F10B45"/>
    <w:rsid w:val="00F314E6"/>
    <w:rsid w:val="00F36473"/>
    <w:rsid w:val="00F50476"/>
    <w:rsid w:val="00F80B0E"/>
    <w:rsid w:val="00F87ADE"/>
    <w:rsid w:val="00FB6F30"/>
    <w:rsid w:val="00FD57EF"/>
    <w:rsid w:val="00FE0A20"/>
    <w:rsid w:val="00FE7396"/>
    <w:rsid w:val="00FE7AF7"/>
    <w:rsid w:val="00FF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66B"/>
  <w15:chartTrackingRefBased/>
  <w15:docId w15:val="{108E8E0F-89A5-4AFB-BCF8-6D3FB7CB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20"/>
    <w:pPr>
      <w:ind w:left="720"/>
      <w:contextualSpacing/>
    </w:pPr>
  </w:style>
  <w:style w:type="paragraph" w:styleId="BalloonText">
    <w:name w:val="Balloon Text"/>
    <w:basedOn w:val="Normal"/>
    <w:link w:val="BalloonTextChar"/>
    <w:uiPriority w:val="99"/>
    <w:semiHidden/>
    <w:unhideWhenUsed/>
    <w:rsid w:val="00290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A3"/>
    <w:rPr>
      <w:rFonts w:ascii="Segoe UI" w:hAnsi="Segoe UI" w:cs="Segoe UI"/>
      <w:sz w:val="18"/>
      <w:szCs w:val="18"/>
    </w:rPr>
  </w:style>
  <w:style w:type="paragraph" w:styleId="Header">
    <w:name w:val="header"/>
    <w:basedOn w:val="Normal"/>
    <w:link w:val="HeaderChar"/>
    <w:uiPriority w:val="99"/>
    <w:unhideWhenUsed/>
    <w:rsid w:val="001A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C6"/>
  </w:style>
  <w:style w:type="paragraph" w:styleId="Footer">
    <w:name w:val="footer"/>
    <w:basedOn w:val="Normal"/>
    <w:link w:val="FooterChar"/>
    <w:uiPriority w:val="99"/>
    <w:unhideWhenUsed/>
    <w:rsid w:val="001A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C6"/>
  </w:style>
  <w:style w:type="table" w:styleId="TableGrid">
    <w:name w:val="Table Grid"/>
    <w:basedOn w:val="TableNormal"/>
    <w:uiPriority w:val="39"/>
    <w:rsid w:val="00BE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28D"/>
    <w:rPr>
      <w:color w:val="0563C1" w:themeColor="hyperlink"/>
      <w:u w:val="single"/>
    </w:rPr>
  </w:style>
  <w:style w:type="character" w:styleId="UnresolvedMention">
    <w:name w:val="Unresolved Mention"/>
    <w:basedOn w:val="DefaultParagraphFont"/>
    <w:uiPriority w:val="99"/>
    <w:semiHidden/>
    <w:unhideWhenUsed/>
    <w:rsid w:val="0022228D"/>
    <w:rPr>
      <w:color w:val="605E5C"/>
      <w:shd w:val="clear" w:color="auto" w:fill="E1DFDD"/>
    </w:rPr>
  </w:style>
  <w:style w:type="character" w:styleId="FollowedHyperlink">
    <w:name w:val="FollowedHyperlink"/>
    <w:basedOn w:val="DefaultParagraphFont"/>
    <w:uiPriority w:val="99"/>
    <w:semiHidden/>
    <w:unhideWhenUsed/>
    <w:rsid w:val="00905342"/>
    <w:rPr>
      <w:color w:val="954F72" w:themeColor="followedHyperlink"/>
      <w:u w:val="single"/>
    </w:rPr>
  </w:style>
  <w:style w:type="character" w:styleId="CommentReference">
    <w:name w:val="annotation reference"/>
    <w:basedOn w:val="DefaultParagraphFont"/>
    <w:uiPriority w:val="99"/>
    <w:semiHidden/>
    <w:unhideWhenUsed/>
    <w:rsid w:val="00905342"/>
    <w:rPr>
      <w:sz w:val="16"/>
      <w:szCs w:val="16"/>
    </w:rPr>
  </w:style>
  <w:style w:type="paragraph" w:styleId="CommentText">
    <w:name w:val="annotation text"/>
    <w:basedOn w:val="Normal"/>
    <w:link w:val="CommentTextChar"/>
    <w:uiPriority w:val="99"/>
    <w:semiHidden/>
    <w:unhideWhenUsed/>
    <w:rsid w:val="00905342"/>
    <w:pPr>
      <w:spacing w:line="240" w:lineRule="auto"/>
    </w:pPr>
    <w:rPr>
      <w:sz w:val="20"/>
      <w:szCs w:val="20"/>
    </w:rPr>
  </w:style>
  <w:style w:type="character" w:customStyle="1" w:styleId="CommentTextChar">
    <w:name w:val="Comment Text Char"/>
    <w:basedOn w:val="DefaultParagraphFont"/>
    <w:link w:val="CommentText"/>
    <w:uiPriority w:val="99"/>
    <w:semiHidden/>
    <w:rsid w:val="00905342"/>
    <w:rPr>
      <w:sz w:val="20"/>
      <w:szCs w:val="20"/>
    </w:rPr>
  </w:style>
  <w:style w:type="paragraph" w:styleId="CommentSubject">
    <w:name w:val="annotation subject"/>
    <w:basedOn w:val="CommentText"/>
    <w:next w:val="CommentText"/>
    <w:link w:val="CommentSubjectChar"/>
    <w:uiPriority w:val="99"/>
    <w:semiHidden/>
    <w:unhideWhenUsed/>
    <w:rsid w:val="00905342"/>
    <w:rPr>
      <w:b/>
      <w:bCs/>
    </w:rPr>
  </w:style>
  <w:style w:type="character" w:customStyle="1" w:styleId="CommentSubjectChar">
    <w:name w:val="Comment Subject Char"/>
    <w:basedOn w:val="CommentTextChar"/>
    <w:link w:val="CommentSubject"/>
    <w:uiPriority w:val="99"/>
    <w:semiHidden/>
    <w:rsid w:val="00905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sapgov.com/hs/HOUSINGBLOCK/Determining%20Data%20Quality%20Timelines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E9A5-5B40-4F02-ADA7-18973EDF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Tufts</dc:creator>
  <cp:keywords/>
  <dc:description/>
  <cp:lastModifiedBy>Cory Derenburger</cp:lastModifiedBy>
  <cp:revision>4</cp:revision>
  <cp:lastPrinted>2018-06-26T21:05:00Z</cp:lastPrinted>
  <dcterms:created xsi:type="dcterms:W3CDTF">2021-07-06T21:36:00Z</dcterms:created>
  <dcterms:modified xsi:type="dcterms:W3CDTF">2021-07-08T00:27:00Z</dcterms:modified>
</cp:coreProperties>
</file>