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5A92" w14:textId="2CAC6BC7" w:rsidR="009D0185" w:rsidRPr="00004B93" w:rsidRDefault="00004B93" w:rsidP="00004B93">
      <w:pPr>
        <w:jc w:val="center"/>
        <w:rPr>
          <w:rFonts w:cs="Tahoma"/>
          <w:b/>
          <w:color w:val="2F5496" w:themeColor="accent1" w:themeShade="BF"/>
        </w:rPr>
      </w:pPr>
      <w:r w:rsidRPr="00004B93">
        <w:rPr>
          <w:rFonts w:ascii="Tahoma" w:hAnsi="Tahoma" w:cs="Tahoma"/>
          <w:b/>
          <w:color w:val="2F5496" w:themeColor="accent1" w:themeShade="BF"/>
          <w:sz w:val="28"/>
          <w:szCs w:val="28"/>
        </w:rPr>
        <w:t>20</w:t>
      </w:r>
      <w:r w:rsidR="00805239">
        <w:rPr>
          <w:rFonts w:ascii="Tahoma" w:hAnsi="Tahoma" w:cs="Tahoma"/>
          <w:b/>
          <w:color w:val="2F5496" w:themeColor="accent1" w:themeShade="BF"/>
          <w:sz w:val="28"/>
          <w:szCs w:val="28"/>
        </w:rPr>
        <w:t>2</w:t>
      </w:r>
      <w:r w:rsidR="00652B80">
        <w:rPr>
          <w:rFonts w:ascii="Tahoma" w:hAnsi="Tahoma" w:cs="Tahoma"/>
          <w:b/>
          <w:color w:val="2F5496" w:themeColor="accent1" w:themeShade="BF"/>
          <w:sz w:val="28"/>
          <w:szCs w:val="28"/>
        </w:rPr>
        <w:t>5</w:t>
      </w:r>
      <w:r w:rsidRPr="00004B93">
        <w:rPr>
          <w:rFonts w:ascii="Tahoma" w:hAnsi="Tahoma" w:cs="Tahoma"/>
          <w:b/>
          <w:color w:val="2F5496" w:themeColor="accent1" w:themeShade="BF"/>
          <w:sz w:val="28"/>
          <w:szCs w:val="28"/>
        </w:rPr>
        <w:t xml:space="preserve"> Project Timeline</w:t>
      </w:r>
    </w:p>
    <w:p w14:paraId="116E6472" w14:textId="6DAF76AD" w:rsidR="00004B93" w:rsidRDefault="006A7F92" w:rsidP="00004B93">
      <w:pPr>
        <w:jc w:val="center"/>
        <w:rPr>
          <w:rFonts w:cs="Tahoma"/>
          <w:color w:val="2F5496" w:themeColor="accent1" w:themeShade="BF"/>
        </w:rPr>
      </w:pPr>
      <w:r w:rsidRPr="00004B93">
        <w:rPr>
          <w:rFonts w:cs="Tahoma"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62236" wp14:editId="7F68AC5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483475" cy="1404620"/>
                <wp:effectExtent l="0" t="0" r="2222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34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28D5" w14:textId="34736B90" w:rsidR="00004B93" w:rsidRDefault="00004B93">
                            <w:r>
                              <w:t>List the specific tasks to complete and manage this project, including the start and end dates for each task.</w:t>
                            </w:r>
                            <w:r w:rsidR="00672CBB">
                              <w:t xml:space="preserve"> The tasks include such things as obtaining </w:t>
                            </w:r>
                            <w:r w:rsidR="00AF23C8">
                              <w:t xml:space="preserve">other </w:t>
                            </w:r>
                            <w:r w:rsidR="00672CBB">
                              <w:t>funding</w:t>
                            </w:r>
                            <w:r w:rsidR="00AF23C8">
                              <w:t>/financing</w:t>
                            </w:r>
                            <w:r w:rsidR="00672CBB">
                              <w:t xml:space="preserve">, bidding process, identifying clients, marketing, planning and permit process, construction, </w:t>
                            </w:r>
                            <w:r w:rsidR="001D6FD0">
                              <w:t>environmental review, rent-up or project completion, site control</w:t>
                            </w:r>
                            <w:r w:rsidR="00AF23C8">
                              <w:t>, market studies, relocation, community meetings (if applicable).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62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589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" fillcolor="#d8d8d8 [2732]">
                <v:textbox style="mso-fit-shape-to-text:t">
                  <w:txbxContent>
                    <w:p w14:paraId="704728D5" w14:textId="34736B90" w:rsidR="00004B93" w:rsidRDefault="00004B93">
                      <w:r>
                        <w:t>List the specific tasks to complete and manage this project, including the start and end dates for each task.</w:t>
                      </w:r>
                      <w:r w:rsidR="00672CBB">
                        <w:t xml:space="preserve"> The tasks include such things as obtaining </w:t>
                      </w:r>
                      <w:r w:rsidR="00AF23C8">
                        <w:t xml:space="preserve">other </w:t>
                      </w:r>
                      <w:r w:rsidR="00672CBB">
                        <w:t>funding</w:t>
                      </w:r>
                      <w:r w:rsidR="00AF23C8">
                        <w:t>/financing</w:t>
                      </w:r>
                      <w:r w:rsidR="00672CBB">
                        <w:t xml:space="preserve">, bidding process, identifying clients, marketing, planning and permit process, construction, </w:t>
                      </w:r>
                      <w:r w:rsidR="001D6FD0">
                        <w:t>environmental review, rent-up or project completion, site control</w:t>
                      </w:r>
                      <w:r w:rsidR="00AF23C8">
                        <w:t>, market studies, relocation, community meetings (if applicable).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4613" w:type="dxa"/>
        <w:tblLook w:val="04A0" w:firstRow="1" w:lastRow="0" w:firstColumn="1" w:lastColumn="0" w:noHBand="0" w:noVBand="1"/>
      </w:tblPr>
      <w:tblGrid>
        <w:gridCol w:w="3381"/>
        <w:gridCol w:w="3865"/>
        <w:gridCol w:w="2279"/>
        <w:gridCol w:w="5088"/>
      </w:tblGrid>
      <w:tr w:rsidR="006A7F92" w14:paraId="189867EA" w14:textId="77777777" w:rsidTr="002713C9">
        <w:trPr>
          <w:trHeight w:val="265"/>
        </w:trPr>
        <w:tc>
          <w:tcPr>
            <w:tcW w:w="3381" w:type="dxa"/>
            <w:shd w:val="clear" w:color="auto" w:fill="B4C6E7" w:themeFill="accent1" w:themeFillTint="66"/>
          </w:tcPr>
          <w:p w14:paraId="0E5B084D" w14:textId="3649A5B0" w:rsidR="006A7F92" w:rsidRPr="006A7F92" w:rsidRDefault="006A7F92" w:rsidP="00004B93">
            <w:pPr>
              <w:jc w:val="center"/>
              <w:rPr>
                <w:rFonts w:cs="Tahoma"/>
                <w:sz w:val="28"/>
                <w:szCs w:val="28"/>
              </w:rPr>
            </w:pPr>
            <w:r w:rsidRPr="006A7F92">
              <w:rPr>
                <w:rFonts w:cs="Tahoma"/>
                <w:sz w:val="28"/>
                <w:szCs w:val="28"/>
              </w:rPr>
              <w:t>Category</w:t>
            </w:r>
          </w:p>
        </w:tc>
        <w:tc>
          <w:tcPr>
            <w:tcW w:w="3865" w:type="dxa"/>
            <w:shd w:val="clear" w:color="auto" w:fill="B4C6E7" w:themeFill="accent1" w:themeFillTint="66"/>
          </w:tcPr>
          <w:p w14:paraId="52B2C06E" w14:textId="29367CDD" w:rsidR="006A7F92" w:rsidRPr="006A7F92" w:rsidRDefault="006A7F92" w:rsidP="00004B93">
            <w:pPr>
              <w:jc w:val="center"/>
              <w:rPr>
                <w:rFonts w:cs="Tahoma"/>
                <w:sz w:val="28"/>
                <w:szCs w:val="28"/>
              </w:rPr>
            </w:pPr>
            <w:r w:rsidRPr="006A7F92">
              <w:rPr>
                <w:rFonts w:cs="Tahoma"/>
                <w:sz w:val="28"/>
                <w:szCs w:val="28"/>
              </w:rPr>
              <w:t>Task</w:t>
            </w:r>
          </w:p>
        </w:tc>
        <w:tc>
          <w:tcPr>
            <w:tcW w:w="2279" w:type="dxa"/>
            <w:shd w:val="clear" w:color="auto" w:fill="B4C6E7" w:themeFill="accent1" w:themeFillTint="66"/>
          </w:tcPr>
          <w:p w14:paraId="555A36C1" w14:textId="6BBB68F7" w:rsidR="006A7F92" w:rsidRPr="006A7F92" w:rsidRDefault="006A7F92" w:rsidP="00004B93">
            <w:pPr>
              <w:jc w:val="center"/>
              <w:rPr>
                <w:rFonts w:cs="Tahoma"/>
                <w:sz w:val="28"/>
                <w:szCs w:val="28"/>
              </w:rPr>
            </w:pPr>
            <w:r w:rsidRPr="006A7F92">
              <w:rPr>
                <w:rFonts w:cs="Tahoma"/>
                <w:sz w:val="28"/>
                <w:szCs w:val="28"/>
              </w:rPr>
              <w:t>Date Completed or Expected Date of Completion</w:t>
            </w:r>
          </w:p>
        </w:tc>
        <w:tc>
          <w:tcPr>
            <w:tcW w:w="5088" w:type="dxa"/>
            <w:shd w:val="clear" w:color="auto" w:fill="B4C6E7" w:themeFill="accent1" w:themeFillTint="66"/>
          </w:tcPr>
          <w:p w14:paraId="00F38094" w14:textId="6952D9DD" w:rsidR="006A7F92" w:rsidRPr="006A7F92" w:rsidRDefault="006A7F92" w:rsidP="00004B93">
            <w:pPr>
              <w:jc w:val="center"/>
              <w:rPr>
                <w:rFonts w:cs="Tahoma"/>
                <w:sz w:val="28"/>
                <w:szCs w:val="28"/>
              </w:rPr>
            </w:pPr>
            <w:r w:rsidRPr="006A7F92">
              <w:rPr>
                <w:rFonts w:cs="Tahoma"/>
                <w:sz w:val="28"/>
                <w:szCs w:val="28"/>
              </w:rPr>
              <w:t>Notes</w:t>
            </w:r>
          </w:p>
        </w:tc>
      </w:tr>
      <w:tr w:rsidR="006A7F92" w14:paraId="07BF026A" w14:textId="77777777" w:rsidTr="002713C9">
        <w:trPr>
          <w:trHeight w:val="531"/>
        </w:trPr>
        <w:tc>
          <w:tcPr>
            <w:tcW w:w="3381" w:type="dxa"/>
            <w:shd w:val="clear" w:color="auto" w:fill="DBDBDB" w:themeFill="accent3" w:themeFillTint="66"/>
          </w:tcPr>
          <w:p w14:paraId="7778BC45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29D72DB0" w14:textId="05D89B5D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Site Control</w:t>
            </w:r>
          </w:p>
        </w:tc>
        <w:tc>
          <w:tcPr>
            <w:tcW w:w="3865" w:type="dxa"/>
          </w:tcPr>
          <w:p w14:paraId="75A409FA" w14:textId="2081E35A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Purchase / Sale Agreement Option</w:t>
            </w:r>
          </w:p>
        </w:tc>
        <w:tc>
          <w:tcPr>
            <w:tcW w:w="2279" w:type="dxa"/>
          </w:tcPr>
          <w:p w14:paraId="3F008853" w14:textId="2E8D167A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27AB002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1107C3D2" w14:textId="77777777" w:rsidTr="002713C9">
        <w:trPr>
          <w:trHeight w:val="521"/>
        </w:trPr>
        <w:tc>
          <w:tcPr>
            <w:tcW w:w="3381" w:type="dxa"/>
            <w:shd w:val="clear" w:color="auto" w:fill="DBDBDB" w:themeFill="accent3" w:themeFillTint="66"/>
          </w:tcPr>
          <w:p w14:paraId="37A26D0C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45CC4D23" w14:textId="6D3E2E90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99CA295" w14:textId="759E17A0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Closing</w:t>
            </w:r>
          </w:p>
        </w:tc>
        <w:tc>
          <w:tcPr>
            <w:tcW w:w="2279" w:type="dxa"/>
          </w:tcPr>
          <w:p w14:paraId="49B80D22" w14:textId="311FBCD9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34DCADE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560DD600" w14:textId="77777777" w:rsidTr="002713C9">
        <w:trPr>
          <w:trHeight w:val="531"/>
        </w:trPr>
        <w:tc>
          <w:tcPr>
            <w:tcW w:w="3381" w:type="dxa"/>
          </w:tcPr>
          <w:p w14:paraId="389FC295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71F00768" w14:textId="63F8A86A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876DDBA" w14:textId="77777777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05922DC" w14:textId="7915E81F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69B11FD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746C4B8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327424A9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6BD79597" w14:textId="79285412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Feasibility</w:t>
            </w:r>
          </w:p>
        </w:tc>
        <w:tc>
          <w:tcPr>
            <w:tcW w:w="3865" w:type="dxa"/>
          </w:tcPr>
          <w:p w14:paraId="218EDD24" w14:textId="3ADEA881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Site Survey</w:t>
            </w:r>
          </w:p>
        </w:tc>
        <w:tc>
          <w:tcPr>
            <w:tcW w:w="2279" w:type="dxa"/>
          </w:tcPr>
          <w:p w14:paraId="4892A8A8" w14:textId="63251B22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3D5D16F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4924B759" w14:textId="77777777" w:rsidTr="002713C9">
        <w:trPr>
          <w:trHeight w:val="521"/>
        </w:trPr>
        <w:tc>
          <w:tcPr>
            <w:tcW w:w="3381" w:type="dxa"/>
            <w:shd w:val="clear" w:color="auto" w:fill="C45911" w:themeFill="accent2" w:themeFillShade="BF"/>
          </w:tcPr>
          <w:p w14:paraId="3F898A4A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30F58928" w14:textId="1A8B0A2F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8B2B290" w14:textId="18628998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Market Study</w:t>
            </w:r>
          </w:p>
        </w:tc>
        <w:tc>
          <w:tcPr>
            <w:tcW w:w="2279" w:type="dxa"/>
          </w:tcPr>
          <w:p w14:paraId="569B93DA" w14:textId="00C6763D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2984079C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7F242FB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24046A1A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209ABCB5" w14:textId="5384AD9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49496CC" w14:textId="6FF428AE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Phase 1 Environmental Review</w:t>
            </w:r>
          </w:p>
        </w:tc>
        <w:tc>
          <w:tcPr>
            <w:tcW w:w="2279" w:type="dxa"/>
          </w:tcPr>
          <w:p w14:paraId="6B462A64" w14:textId="5A792530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7DD538D5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7FA6D7B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07105AF2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24007DEA" w14:textId="58671EAB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781F8EB" w14:textId="4176296E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Phase 2 Environmental Review</w:t>
            </w:r>
          </w:p>
        </w:tc>
        <w:tc>
          <w:tcPr>
            <w:tcW w:w="2279" w:type="dxa"/>
          </w:tcPr>
          <w:p w14:paraId="41EB2EAF" w14:textId="036A13B0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766ABDA6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871CFFB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76744939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48F642D0" w14:textId="7144C631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0A58264A" w14:textId="68BCE69C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SEPA</w:t>
            </w:r>
          </w:p>
        </w:tc>
        <w:tc>
          <w:tcPr>
            <w:tcW w:w="2279" w:type="dxa"/>
          </w:tcPr>
          <w:p w14:paraId="2A6E0803" w14:textId="703708C3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A36193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D5EA9E0" w14:textId="77777777" w:rsidTr="002713C9">
        <w:trPr>
          <w:trHeight w:val="521"/>
        </w:trPr>
        <w:tc>
          <w:tcPr>
            <w:tcW w:w="3381" w:type="dxa"/>
            <w:shd w:val="clear" w:color="auto" w:fill="C45911" w:themeFill="accent2" w:themeFillShade="BF"/>
          </w:tcPr>
          <w:p w14:paraId="4B07E75E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07EF13D5" w14:textId="33A7E4F9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0AE471BB" w14:textId="02027FE5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NEPA</w:t>
            </w:r>
          </w:p>
        </w:tc>
        <w:tc>
          <w:tcPr>
            <w:tcW w:w="2279" w:type="dxa"/>
          </w:tcPr>
          <w:p w14:paraId="79D87B96" w14:textId="72C1ABB0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10A25F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1254CB2C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458C364F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  <w:p w14:paraId="3C6A0FD5" w14:textId="5A032416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09B9E9B7" w14:textId="1CBE1F0F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Neighborhood Notification</w:t>
            </w:r>
          </w:p>
        </w:tc>
        <w:tc>
          <w:tcPr>
            <w:tcW w:w="2279" w:type="dxa"/>
          </w:tcPr>
          <w:p w14:paraId="4BEE37FE" w14:textId="78EBD0E5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CE6EE68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71ECDA6" w14:textId="77777777" w:rsidTr="002713C9">
        <w:trPr>
          <w:trHeight w:val="531"/>
        </w:trPr>
        <w:tc>
          <w:tcPr>
            <w:tcW w:w="3381" w:type="dxa"/>
            <w:shd w:val="clear" w:color="auto" w:fill="C45911" w:themeFill="accent2" w:themeFillShade="BF"/>
          </w:tcPr>
          <w:p w14:paraId="3B05DBBB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ACB71D8" w14:textId="5A82D2C8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Relocation of Existing Tenants</w:t>
            </w:r>
          </w:p>
        </w:tc>
        <w:tc>
          <w:tcPr>
            <w:tcW w:w="2279" w:type="dxa"/>
          </w:tcPr>
          <w:p w14:paraId="19DB4E4D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D57A9EE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E1DA8EC" w14:textId="77777777" w:rsidTr="002713C9">
        <w:trPr>
          <w:trHeight w:val="531"/>
        </w:trPr>
        <w:tc>
          <w:tcPr>
            <w:tcW w:w="3381" w:type="dxa"/>
          </w:tcPr>
          <w:p w14:paraId="0DD0C6E9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D6B8F58" w14:textId="77777777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266ED5F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1AD3D8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6752380" w14:textId="77777777" w:rsidTr="002713C9">
        <w:trPr>
          <w:trHeight w:val="531"/>
        </w:trPr>
        <w:tc>
          <w:tcPr>
            <w:tcW w:w="3381" w:type="dxa"/>
            <w:shd w:val="clear" w:color="auto" w:fill="F4B083" w:themeFill="accent2" w:themeFillTint="99"/>
          </w:tcPr>
          <w:p w14:paraId="378C9BFA" w14:textId="19155FB1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Relocation</w:t>
            </w:r>
          </w:p>
        </w:tc>
        <w:tc>
          <w:tcPr>
            <w:tcW w:w="3865" w:type="dxa"/>
          </w:tcPr>
          <w:p w14:paraId="28489A57" w14:textId="169D8DD3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Planning and Budget</w:t>
            </w:r>
          </w:p>
        </w:tc>
        <w:tc>
          <w:tcPr>
            <w:tcW w:w="2279" w:type="dxa"/>
          </w:tcPr>
          <w:p w14:paraId="0455D141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6B494F53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099BCBC9" w14:textId="77777777" w:rsidTr="002713C9">
        <w:trPr>
          <w:trHeight w:val="531"/>
        </w:trPr>
        <w:tc>
          <w:tcPr>
            <w:tcW w:w="3381" w:type="dxa"/>
            <w:shd w:val="clear" w:color="auto" w:fill="F4B083" w:themeFill="accent2" w:themeFillTint="99"/>
          </w:tcPr>
          <w:p w14:paraId="4B5831A3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17506B8" w14:textId="67CE51FE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Negotiations</w:t>
            </w:r>
          </w:p>
        </w:tc>
        <w:tc>
          <w:tcPr>
            <w:tcW w:w="2279" w:type="dxa"/>
          </w:tcPr>
          <w:p w14:paraId="518F85C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A0C0155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091544F6" w14:textId="77777777" w:rsidTr="002713C9">
        <w:trPr>
          <w:trHeight w:val="531"/>
        </w:trPr>
        <w:tc>
          <w:tcPr>
            <w:tcW w:w="3381" w:type="dxa"/>
            <w:shd w:val="clear" w:color="auto" w:fill="F4B083" w:themeFill="accent2" w:themeFillTint="99"/>
          </w:tcPr>
          <w:p w14:paraId="6BDE695D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E7D02B4" w14:textId="38AE5A48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90-day Notice</w:t>
            </w:r>
          </w:p>
        </w:tc>
        <w:tc>
          <w:tcPr>
            <w:tcW w:w="2279" w:type="dxa"/>
          </w:tcPr>
          <w:p w14:paraId="2CDD9F3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4D31C311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5F870164" w14:textId="77777777" w:rsidTr="002713C9">
        <w:trPr>
          <w:trHeight w:val="531"/>
        </w:trPr>
        <w:tc>
          <w:tcPr>
            <w:tcW w:w="3381" w:type="dxa"/>
            <w:shd w:val="clear" w:color="auto" w:fill="F4B083" w:themeFill="accent2" w:themeFillTint="99"/>
          </w:tcPr>
          <w:p w14:paraId="55E415DD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A27ADE2" w14:textId="18614E26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Tenant move-out</w:t>
            </w:r>
          </w:p>
        </w:tc>
        <w:tc>
          <w:tcPr>
            <w:tcW w:w="2279" w:type="dxa"/>
          </w:tcPr>
          <w:p w14:paraId="4F466E79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C08FAB6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2E0011BA" w14:textId="77777777" w:rsidTr="002713C9">
        <w:trPr>
          <w:trHeight w:val="531"/>
        </w:trPr>
        <w:tc>
          <w:tcPr>
            <w:tcW w:w="3381" w:type="dxa"/>
            <w:shd w:val="clear" w:color="auto" w:fill="auto"/>
          </w:tcPr>
          <w:p w14:paraId="52C9CE8D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305D15D" w14:textId="77777777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13DA3F8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24C82A00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E47C07A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5D1C56AD" w14:textId="6AF2E2DC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Financing</w:t>
            </w:r>
          </w:p>
        </w:tc>
        <w:tc>
          <w:tcPr>
            <w:tcW w:w="3865" w:type="dxa"/>
          </w:tcPr>
          <w:p w14:paraId="23361B64" w14:textId="2FABBF2B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Appraisal</w:t>
            </w:r>
          </w:p>
        </w:tc>
        <w:tc>
          <w:tcPr>
            <w:tcW w:w="2279" w:type="dxa"/>
          </w:tcPr>
          <w:p w14:paraId="6DC59E6C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15B7FEE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04286E6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6E1C33DA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AFE22AA" w14:textId="5BE6D59D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Financial underwriting</w:t>
            </w:r>
          </w:p>
        </w:tc>
        <w:tc>
          <w:tcPr>
            <w:tcW w:w="2279" w:type="dxa"/>
          </w:tcPr>
          <w:p w14:paraId="12849FF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4F96FCC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5ACBF90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4758525B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25C592F" w14:textId="0BA2274A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Application for funding (Specify sources)</w:t>
            </w:r>
          </w:p>
        </w:tc>
        <w:tc>
          <w:tcPr>
            <w:tcW w:w="2279" w:type="dxa"/>
          </w:tcPr>
          <w:p w14:paraId="4BD617AC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6F56F2C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04B0A200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0FF92BFD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5194E4B" w14:textId="36986826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Construction/Rehabilitation Estimate</w:t>
            </w:r>
          </w:p>
        </w:tc>
        <w:tc>
          <w:tcPr>
            <w:tcW w:w="2279" w:type="dxa"/>
          </w:tcPr>
          <w:p w14:paraId="16DD74BB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48D3E979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0356BFE6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0802D05F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F007EA3" w14:textId="37722C5F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Lender Selection</w:t>
            </w:r>
          </w:p>
        </w:tc>
        <w:tc>
          <w:tcPr>
            <w:tcW w:w="2279" w:type="dxa"/>
          </w:tcPr>
          <w:p w14:paraId="010720EA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986617D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22C2831B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0E36B55C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3D838BA" w14:textId="3169BE21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Funding for services</w:t>
            </w:r>
          </w:p>
        </w:tc>
        <w:tc>
          <w:tcPr>
            <w:tcW w:w="2279" w:type="dxa"/>
          </w:tcPr>
          <w:p w14:paraId="79051B26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3EF6A01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1439A789" w14:textId="77777777" w:rsidTr="002713C9">
        <w:trPr>
          <w:trHeight w:val="531"/>
        </w:trPr>
        <w:tc>
          <w:tcPr>
            <w:tcW w:w="3381" w:type="dxa"/>
            <w:shd w:val="clear" w:color="auto" w:fill="FFE599" w:themeFill="accent4" w:themeFillTint="66"/>
          </w:tcPr>
          <w:p w14:paraId="7B2FD205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499012D" w14:textId="5B601766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Award Dates of awarded funds (Specify sources)</w:t>
            </w:r>
          </w:p>
        </w:tc>
        <w:tc>
          <w:tcPr>
            <w:tcW w:w="2279" w:type="dxa"/>
          </w:tcPr>
          <w:p w14:paraId="2CCF02D3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CAC2CA6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00FEB852" w14:textId="77777777" w:rsidTr="002713C9">
        <w:trPr>
          <w:trHeight w:val="531"/>
        </w:trPr>
        <w:tc>
          <w:tcPr>
            <w:tcW w:w="3381" w:type="dxa"/>
          </w:tcPr>
          <w:p w14:paraId="084042CE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44F802D" w14:textId="77777777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8F4FFB0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A01C56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5BF21B2C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579160C2" w14:textId="6FD2521B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Design/Permitting</w:t>
            </w:r>
          </w:p>
        </w:tc>
        <w:tc>
          <w:tcPr>
            <w:tcW w:w="3865" w:type="dxa"/>
          </w:tcPr>
          <w:p w14:paraId="7F39E1BE" w14:textId="60AA5442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Preliminary drawings completed</w:t>
            </w:r>
          </w:p>
        </w:tc>
        <w:tc>
          <w:tcPr>
            <w:tcW w:w="2279" w:type="dxa"/>
          </w:tcPr>
          <w:p w14:paraId="6A962C1C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E27123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45F8C797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03141C6C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3592FDBD" w14:textId="0DA4B182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Zoning approval</w:t>
            </w:r>
          </w:p>
        </w:tc>
        <w:tc>
          <w:tcPr>
            <w:tcW w:w="2279" w:type="dxa"/>
          </w:tcPr>
          <w:p w14:paraId="631D1B15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6EA4DE80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488DE0AE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05EA26CE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02DF5334" w14:textId="54B7F231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Site plan approval</w:t>
            </w:r>
          </w:p>
        </w:tc>
        <w:tc>
          <w:tcPr>
            <w:tcW w:w="2279" w:type="dxa"/>
          </w:tcPr>
          <w:p w14:paraId="4C87A55E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ADFD8D4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15FAE9C3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0CBAFC66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C7183F5" w14:textId="08F91515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Building permit applications submitted</w:t>
            </w:r>
          </w:p>
        </w:tc>
        <w:tc>
          <w:tcPr>
            <w:tcW w:w="2279" w:type="dxa"/>
          </w:tcPr>
          <w:p w14:paraId="29E042F8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B75EC67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A0AF36D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18DE6072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626B302" w14:textId="3A263F5B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Building permits issued</w:t>
            </w:r>
          </w:p>
        </w:tc>
        <w:tc>
          <w:tcPr>
            <w:tcW w:w="2279" w:type="dxa"/>
          </w:tcPr>
          <w:p w14:paraId="35AE130B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721D5320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76252B3" w14:textId="77777777" w:rsidTr="002713C9">
        <w:trPr>
          <w:trHeight w:val="531"/>
        </w:trPr>
        <w:tc>
          <w:tcPr>
            <w:tcW w:w="3381" w:type="dxa"/>
            <w:shd w:val="clear" w:color="auto" w:fill="FFD966" w:themeFill="accent4" w:themeFillTint="99"/>
          </w:tcPr>
          <w:p w14:paraId="3DC041C3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3A7ACFC" w14:textId="46598E9A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Final plans and specs completed</w:t>
            </w:r>
          </w:p>
        </w:tc>
        <w:tc>
          <w:tcPr>
            <w:tcW w:w="2279" w:type="dxa"/>
          </w:tcPr>
          <w:p w14:paraId="22A3FC8A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081C0E6E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9A9F04B" w14:textId="77777777" w:rsidTr="002713C9">
        <w:trPr>
          <w:trHeight w:val="531"/>
        </w:trPr>
        <w:tc>
          <w:tcPr>
            <w:tcW w:w="3381" w:type="dxa"/>
          </w:tcPr>
          <w:p w14:paraId="7F28C021" w14:textId="77777777" w:rsidR="006A7F92" w:rsidRPr="006A7F92" w:rsidRDefault="006A7F92" w:rsidP="00004B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95FAB85" w14:textId="6CC6D0F2" w:rsidR="006A7F92" w:rsidRPr="006A7F92" w:rsidRDefault="006A7F92" w:rsidP="00004B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643FF22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399F91D2" w14:textId="77777777" w:rsidR="006A7F92" w:rsidRPr="006A7F92" w:rsidRDefault="006A7F92" w:rsidP="00004B93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AE70571" w14:textId="77777777" w:rsidTr="002713C9">
        <w:trPr>
          <w:trHeight w:val="531"/>
        </w:trPr>
        <w:tc>
          <w:tcPr>
            <w:tcW w:w="3381" w:type="dxa"/>
            <w:shd w:val="clear" w:color="auto" w:fill="C5E0B3" w:themeFill="accent6" w:themeFillTint="66"/>
          </w:tcPr>
          <w:p w14:paraId="02EA25D6" w14:textId="68BCBB1B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Construction/Rehabilitation</w:t>
            </w:r>
          </w:p>
        </w:tc>
        <w:tc>
          <w:tcPr>
            <w:tcW w:w="3865" w:type="dxa"/>
          </w:tcPr>
          <w:p w14:paraId="6BBA3D09" w14:textId="4CEEF974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General contractor selected</w:t>
            </w:r>
          </w:p>
        </w:tc>
        <w:tc>
          <w:tcPr>
            <w:tcW w:w="2279" w:type="dxa"/>
          </w:tcPr>
          <w:p w14:paraId="62C4683F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23E031E6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5EE2ADF9" w14:textId="77777777" w:rsidTr="002713C9">
        <w:trPr>
          <w:trHeight w:val="531"/>
        </w:trPr>
        <w:tc>
          <w:tcPr>
            <w:tcW w:w="3381" w:type="dxa"/>
            <w:shd w:val="clear" w:color="auto" w:fill="C5E0B3" w:themeFill="accent6" w:themeFillTint="66"/>
          </w:tcPr>
          <w:p w14:paraId="33928CF1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835D3EB" w14:textId="06E4C6DD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Begin construction/rehab</w:t>
            </w:r>
          </w:p>
        </w:tc>
        <w:tc>
          <w:tcPr>
            <w:tcW w:w="2279" w:type="dxa"/>
          </w:tcPr>
          <w:p w14:paraId="640F9418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44B13FA0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5497A4E" w14:textId="77777777" w:rsidTr="002713C9">
        <w:trPr>
          <w:trHeight w:val="531"/>
        </w:trPr>
        <w:tc>
          <w:tcPr>
            <w:tcW w:w="3381" w:type="dxa"/>
            <w:shd w:val="clear" w:color="auto" w:fill="C5E0B3" w:themeFill="accent6" w:themeFillTint="66"/>
          </w:tcPr>
          <w:p w14:paraId="568F5EE6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53883D5" w14:textId="11ADB918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Issue certification of occupancy</w:t>
            </w:r>
          </w:p>
        </w:tc>
        <w:tc>
          <w:tcPr>
            <w:tcW w:w="2279" w:type="dxa"/>
          </w:tcPr>
          <w:p w14:paraId="742659E4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7E538605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2871C8C1" w14:textId="77777777" w:rsidTr="002713C9">
        <w:trPr>
          <w:trHeight w:val="531"/>
        </w:trPr>
        <w:tc>
          <w:tcPr>
            <w:tcW w:w="3381" w:type="dxa"/>
          </w:tcPr>
          <w:p w14:paraId="03AC2FAA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FAD32F8" w14:textId="77777777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89465C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75D1169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7C60AA53" w14:textId="77777777" w:rsidTr="002713C9">
        <w:trPr>
          <w:trHeight w:val="531"/>
        </w:trPr>
        <w:tc>
          <w:tcPr>
            <w:tcW w:w="3381" w:type="dxa"/>
            <w:shd w:val="clear" w:color="auto" w:fill="538135" w:themeFill="accent6" w:themeFillShade="BF"/>
          </w:tcPr>
          <w:p w14:paraId="23E8A819" w14:textId="0DBBCF9E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Occupancy</w:t>
            </w:r>
          </w:p>
        </w:tc>
        <w:tc>
          <w:tcPr>
            <w:tcW w:w="3865" w:type="dxa"/>
          </w:tcPr>
          <w:p w14:paraId="2F859EC0" w14:textId="7EE4663F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Selection of management entity</w:t>
            </w:r>
          </w:p>
        </w:tc>
        <w:tc>
          <w:tcPr>
            <w:tcW w:w="2279" w:type="dxa"/>
          </w:tcPr>
          <w:p w14:paraId="3427F328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7BA82357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4D555D9" w14:textId="77777777" w:rsidTr="002713C9">
        <w:trPr>
          <w:trHeight w:val="531"/>
        </w:trPr>
        <w:tc>
          <w:tcPr>
            <w:tcW w:w="3381" w:type="dxa"/>
            <w:shd w:val="clear" w:color="auto" w:fill="538135" w:themeFill="accent6" w:themeFillShade="BF"/>
          </w:tcPr>
          <w:p w14:paraId="5E4F3848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02EF867" w14:textId="27270FCD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Selection of service providers</w:t>
            </w:r>
          </w:p>
        </w:tc>
        <w:tc>
          <w:tcPr>
            <w:tcW w:w="2279" w:type="dxa"/>
          </w:tcPr>
          <w:p w14:paraId="44FC3D84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1BD0D057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464E63DD" w14:textId="77777777" w:rsidTr="002713C9">
        <w:trPr>
          <w:trHeight w:val="531"/>
        </w:trPr>
        <w:tc>
          <w:tcPr>
            <w:tcW w:w="3381" w:type="dxa"/>
            <w:shd w:val="clear" w:color="auto" w:fill="538135" w:themeFill="accent6" w:themeFillShade="BF"/>
          </w:tcPr>
          <w:p w14:paraId="17FF2549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324611C6" w14:textId="61354AC4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Begin lease-up</w:t>
            </w:r>
          </w:p>
        </w:tc>
        <w:tc>
          <w:tcPr>
            <w:tcW w:w="2279" w:type="dxa"/>
          </w:tcPr>
          <w:p w14:paraId="4524B1DF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2BC882CB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63190062" w14:textId="77777777" w:rsidTr="002713C9">
        <w:trPr>
          <w:trHeight w:val="531"/>
        </w:trPr>
        <w:tc>
          <w:tcPr>
            <w:tcW w:w="3381" w:type="dxa"/>
            <w:shd w:val="clear" w:color="auto" w:fill="538135" w:themeFill="accent6" w:themeFillShade="BF"/>
          </w:tcPr>
          <w:p w14:paraId="43E18790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3E1A849E" w14:textId="0A59C78E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100% lease-up</w:t>
            </w:r>
          </w:p>
        </w:tc>
        <w:tc>
          <w:tcPr>
            <w:tcW w:w="2279" w:type="dxa"/>
          </w:tcPr>
          <w:p w14:paraId="1A5E6B0E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333DC0C4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A362983" w14:textId="77777777" w:rsidTr="002713C9">
        <w:trPr>
          <w:trHeight w:val="531"/>
        </w:trPr>
        <w:tc>
          <w:tcPr>
            <w:tcW w:w="3381" w:type="dxa"/>
            <w:shd w:val="clear" w:color="auto" w:fill="538135" w:themeFill="accent6" w:themeFillShade="BF"/>
          </w:tcPr>
          <w:p w14:paraId="0D220987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DD42F3F" w14:textId="4D2119DC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7F92">
              <w:rPr>
                <w:rFonts w:cstheme="minorHAnsi"/>
                <w:sz w:val="28"/>
                <w:szCs w:val="28"/>
              </w:rPr>
              <w:t>Placed in service</w:t>
            </w:r>
          </w:p>
        </w:tc>
        <w:tc>
          <w:tcPr>
            <w:tcW w:w="2279" w:type="dxa"/>
          </w:tcPr>
          <w:p w14:paraId="00256E5D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37079D9C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  <w:tr w:rsidR="006A7F92" w14:paraId="349E940F" w14:textId="77777777" w:rsidTr="002713C9">
        <w:trPr>
          <w:trHeight w:val="531"/>
        </w:trPr>
        <w:tc>
          <w:tcPr>
            <w:tcW w:w="3381" w:type="dxa"/>
          </w:tcPr>
          <w:p w14:paraId="173B7F99" w14:textId="77777777" w:rsidR="006A7F92" w:rsidRPr="006A7F92" w:rsidRDefault="006A7F92" w:rsidP="006A7F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09AC88D" w14:textId="77777777" w:rsidR="006A7F92" w:rsidRPr="006A7F92" w:rsidRDefault="006A7F92" w:rsidP="006A7F9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D0CBD5D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88" w:type="dxa"/>
          </w:tcPr>
          <w:p w14:paraId="5CC96117" w14:textId="77777777" w:rsidR="006A7F92" w:rsidRPr="006A7F92" w:rsidRDefault="006A7F92" w:rsidP="006A7F92">
            <w:pPr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2E6D2EC4" w14:textId="2DA7E022" w:rsidR="00004B93" w:rsidRDefault="00004B93" w:rsidP="00004B93">
      <w:pPr>
        <w:jc w:val="center"/>
        <w:rPr>
          <w:rFonts w:cs="Tahoma"/>
          <w:color w:val="2F5496" w:themeColor="accent1" w:themeShade="BF"/>
        </w:rPr>
      </w:pPr>
    </w:p>
    <w:p w14:paraId="1C4E4468" w14:textId="77777777" w:rsidR="00004B93" w:rsidRPr="00004B93" w:rsidRDefault="00004B93" w:rsidP="00004B93">
      <w:pPr>
        <w:jc w:val="center"/>
        <w:rPr>
          <w:rFonts w:cs="Tahoma"/>
          <w:color w:val="2F5496" w:themeColor="accent1" w:themeShade="BF"/>
        </w:rPr>
      </w:pPr>
    </w:p>
    <w:sectPr w:rsidR="00004B93" w:rsidRPr="00004B93" w:rsidSect="006A7F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3"/>
    <w:rsid w:val="00004B93"/>
    <w:rsid w:val="00096163"/>
    <w:rsid w:val="00157B98"/>
    <w:rsid w:val="00193C2E"/>
    <w:rsid w:val="001D6FD0"/>
    <w:rsid w:val="00252A13"/>
    <w:rsid w:val="002713C9"/>
    <w:rsid w:val="002E0737"/>
    <w:rsid w:val="003E72CB"/>
    <w:rsid w:val="00652B80"/>
    <w:rsid w:val="00672CBB"/>
    <w:rsid w:val="006A7F92"/>
    <w:rsid w:val="006C75A5"/>
    <w:rsid w:val="00805239"/>
    <w:rsid w:val="009D0185"/>
    <w:rsid w:val="00A81D2B"/>
    <w:rsid w:val="00A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4C40"/>
  <w15:chartTrackingRefBased/>
  <w15:docId w15:val="{E4C7F9CB-1A2D-4D98-A123-B7E3EC0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58926-317d-414f-8e87-70a67a84177a">
      <Terms xmlns="http://schemas.microsoft.com/office/infopath/2007/PartnerControls"/>
    </lcf76f155ced4ddcb4097134ff3c332f>
    <TaxCatchAll xmlns="c4c4c0ac-5792-4e64-9e1d-ec99e9013c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422867CCF614A8CCD673D927BD6D6" ma:contentTypeVersion="14" ma:contentTypeDescription="Create a new document." ma:contentTypeScope="" ma:versionID="c978413f9d36039e125aeca61e369328">
  <xsd:schema xmlns:xsd="http://www.w3.org/2001/XMLSchema" xmlns:xs="http://www.w3.org/2001/XMLSchema" xmlns:p="http://schemas.microsoft.com/office/2006/metadata/properties" xmlns:ns2="1fe58926-317d-414f-8e87-70a67a84177a" xmlns:ns3="c4c4c0ac-5792-4e64-9e1d-ec99e9013c13" targetNamespace="http://schemas.microsoft.com/office/2006/metadata/properties" ma:root="true" ma:fieldsID="0f021f8ecac7ba26d0cac364ea7416d0" ns2:_="" ns3:_="">
    <xsd:import namespace="1fe58926-317d-414f-8e87-70a67a84177a"/>
    <xsd:import namespace="c4c4c0ac-5792-4e64-9e1d-ec99e9013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8926-317d-414f-8e87-70a67a841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c0ac-5792-4e64-9e1d-ec99e901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83931-3923-4282-b7ad-a2dd992d13be}" ma:internalName="TaxCatchAll" ma:showField="CatchAllData" ma:web="c4c4c0ac-5792-4e64-9e1d-ec99e9013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36B4D-DC80-4B1F-816C-9AA47A1FB231}">
  <ds:schemaRefs>
    <ds:schemaRef ds:uri="http://schemas.microsoft.com/office/2006/metadata/properties"/>
    <ds:schemaRef ds:uri="http://schemas.microsoft.com/office/infopath/2007/PartnerControls"/>
    <ds:schemaRef ds:uri="1fe58926-317d-414f-8e87-70a67a84177a"/>
    <ds:schemaRef ds:uri="c4c4c0ac-5792-4e64-9e1d-ec99e9013c13"/>
  </ds:schemaRefs>
</ds:datastoreItem>
</file>

<file path=customXml/itemProps2.xml><?xml version="1.0" encoding="utf-8"?>
<ds:datastoreItem xmlns:ds="http://schemas.openxmlformats.org/officeDocument/2006/customXml" ds:itemID="{B791C02F-19F7-41E3-83F2-B7536D78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58926-317d-414f-8e87-70a67a84177a"/>
    <ds:schemaRef ds:uri="c4c4c0ac-5792-4e64-9e1d-ec99e9013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DE1BD-E041-4818-8316-56046937A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Tufts</dc:creator>
  <cp:keywords/>
  <dc:description/>
  <cp:lastModifiedBy>Joel Warren</cp:lastModifiedBy>
  <cp:revision>5</cp:revision>
  <dcterms:created xsi:type="dcterms:W3CDTF">2024-05-09T17:00:00Z</dcterms:created>
  <dcterms:modified xsi:type="dcterms:W3CDTF">2024-05-09T17:20:00Z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0x010100A6C422867CCF614A8CCD673D927BD6D6</vt:lpwstr>
  </property>
</Properties>
</file>